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E0" w:rsidRPr="008A7C1A" w:rsidRDefault="00BB366B" w:rsidP="008A7C1A">
      <w:pPr>
        <w:pStyle w:val="rozdzial"/>
        <w:rPr>
          <w:color w:val="auto"/>
        </w:rPr>
      </w:pPr>
      <w:r>
        <w:rPr>
          <w:color w:val="auto"/>
        </w:rPr>
        <w:t xml:space="preserve">Wymagania edukacyjne na poszczególne oceny </w:t>
      </w:r>
    </w:p>
    <w:p w:rsidR="00B964E0" w:rsidRPr="008A7C1A" w:rsidRDefault="00B964E0" w:rsidP="008A7C1A">
      <w:pPr>
        <w:spacing w:line="276" w:lineRule="auto"/>
        <w:rPr>
          <w:rFonts w:ascii="Times New Roman" w:hAnsi="Times New Roman"/>
          <w:b/>
          <w:lang w:val="pl-PL"/>
        </w:rPr>
      </w:pPr>
      <w:r w:rsidRPr="008A7C1A">
        <w:rPr>
          <w:rFonts w:ascii="Times New Roman" w:hAnsi="Times New Roman"/>
          <w:b/>
          <w:lang w:val="pl-PL"/>
        </w:rPr>
        <w:t>FIZYKA</w:t>
      </w:r>
    </w:p>
    <w:p w:rsidR="00B964E0" w:rsidRPr="008A7C1A" w:rsidRDefault="00B964E0" w:rsidP="008A7C1A">
      <w:pPr>
        <w:spacing w:line="276" w:lineRule="auto"/>
        <w:rPr>
          <w:rFonts w:ascii="Times New Roman" w:hAnsi="Times New Roman"/>
          <w:b/>
          <w:lang w:val="pl-PL"/>
        </w:rPr>
      </w:pPr>
      <w:r w:rsidRPr="008A7C1A">
        <w:rPr>
          <w:rFonts w:ascii="Times New Roman" w:hAnsi="Times New Roman"/>
          <w:b/>
          <w:lang w:val="pl-PL"/>
        </w:rPr>
        <w:t>II etap edukacyjny (klasa VII szkoły podstawowej)</w:t>
      </w:r>
    </w:p>
    <w:p w:rsidR="00B92CD6" w:rsidRPr="008A7C1A" w:rsidRDefault="00B92CD6" w:rsidP="008A7C1A">
      <w:pPr>
        <w:pStyle w:val="tekstglowny"/>
        <w:rPr>
          <w:rFonts w:ascii="CentSchbookEU-Bold" w:hAnsi="CentSchbookEU-Bold" w:cs="CentSchbookEU-Bold"/>
          <w:b/>
          <w:bCs/>
          <w:color w:val="auto"/>
        </w:rPr>
      </w:pPr>
    </w:p>
    <w:p w:rsidR="00B92CD6" w:rsidRPr="008A7C1A" w:rsidRDefault="00B92CD6" w:rsidP="008A7C1A">
      <w:pPr>
        <w:pStyle w:val="rdtytuzkwadratemgranatowym"/>
        <w:numPr>
          <w:ilvl w:val="0"/>
          <w:numId w:val="1"/>
        </w:numPr>
        <w:spacing w:before="0"/>
        <w:rPr>
          <w:color w:val="auto"/>
        </w:rPr>
      </w:pPr>
      <w:r w:rsidRPr="008A7C1A">
        <w:rPr>
          <w:color w:val="auto"/>
        </w:rPr>
        <w:t>Zasady ogólne:</w:t>
      </w:r>
    </w:p>
    <w:p w:rsidR="00B92CD6" w:rsidRPr="008A7C1A" w:rsidRDefault="00B92CD6" w:rsidP="008A7C1A">
      <w:pPr>
        <w:pStyle w:val="Lista0listy"/>
        <w:rPr>
          <w:rFonts w:ascii="Times New Roman" w:hAnsi="Times New Roman" w:cs="Times New Roman"/>
          <w:color w:val="auto"/>
          <w:sz w:val="20"/>
          <w:szCs w:val="20"/>
        </w:rPr>
      </w:pPr>
      <w:r w:rsidRPr="008A7C1A">
        <w:rPr>
          <w:color w:val="auto"/>
          <w:sz w:val="20"/>
          <w:szCs w:val="20"/>
        </w:rPr>
        <w:t>1.</w:t>
      </w:r>
      <w:r w:rsidRPr="008A7C1A">
        <w:rPr>
          <w:rFonts w:ascii="Times New Roman" w:hAnsi="Times New Roman" w:cs="Times New Roman"/>
          <w:color w:val="auto"/>
          <w:sz w:val="20"/>
          <w:szCs w:val="20"/>
        </w:rPr>
        <w:tab/>
        <w:t>Na podstawowym poziomie wymaga</w:t>
      </w:r>
      <w:r w:rsidRPr="008A7C1A">
        <w:rPr>
          <w:rFonts w:ascii="Times New Roman" w:hAnsi="Times New Roman" w:cs="Times New Roman" w:hint="eastAsia"/>
          <w:color w:val="auto"/>
          <w:sz w:val="20"/>
          <w:szCs w:val="20"/>
        </w:rPr>
        <w:t>ń</w:t>
      </w:r>
      <w:r w:rsidRPr="008A7C1A">
        <w:rPr>
          <w:rFonts w:ascii="Times New Roman" w:hAnsi="Times New Roman" w:cs="Times New Roman"/>
          <w:color w:val="auto"/>
          <w:sz w:val="20"/>
          <w:szCs w:val="20"/>
        </w:rPr>
        <w:t xml:space="preserve"> ucze</w:t>
      </w:r>
      <w:r w:rsidRPr="008A7C1A">
        <w:rPr>
          <w:rFonts w:ascii="Times New Roman" w:hAnsi="Times New Roman" w:cs="Times New Roman" w:hint="eastAsia"/>
          <w:color w:val="auto"/>
          <w:sz w:val="20"/>
          <w:szCs w:val="20"/>
        </w:rPr>
        <w:t>ń</w:t>
      </w:r>
      <w:r w:rsidRPr="008A7C1A">
        <w:rPr>
          <w:rFonts w:ascii="Times New Roman" w:hAnsi="Times New Roman" w:cs="Times New Roman"/>
          <w:color w:val="auto"/>
          <w:sz w:val="20"/>
          <w:szCs w:val="20"/>
        </w:rPr>
        <w:t xml:space="preserve">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:rsidR="00B92CD6" w:rsidRPr="008A7C1A" w:rsidRDefault="00B92CD6" w:rsidP="008A7C1A">
      <w:pPr>
        <w:pStyle w:val="Lista0listy"/>
        <w:rPr>
          <w:rFonts w:ascii="Times New Roman" w:hAnsi="Times New Roman" w:cs="Times New Roman"/>
          <w:color w:val="auto"/>
          <w:sz w:val="20"/>
          <w:szCs w:val="20"/>
        </w:rPr>
      </w:pPr>
      <w:r w:rsidRPr="008A7C1A">
        <w:rPr>
          <w:rFonts w:ascii="Times New Roman" w:hAnsi="Times New Roman" w:cs="Times New Roman"/>
          <w:color w:val="auto"/>
          <w:sz w:val="20"/>
          <w:szCs w:val="20"/>
        </w:rPr>
        <w:t>2.</w:t>
      </w:r>
      <w:r w:rsidRPr="008A7C1A">
        <w:rPr>
          <w:rFonts w:ascii="Times New Roman" w:hAnsi="Times New Roman" w:cs="Times New Roman"/>
          <w:color w:val="auto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:rsidR="00B92CD6" w:rsidRPr="008A7C1A" w:rsidRDefault="00B92CD6" w:rsidP="008A7C1A">
      <w:pPr>
        <w:pStyle w:val="Lista0listy"/>
        <w:rPr>
          <w:rFonts w:ascii="Times New Roman" w:hAnsi="Times New Roman" w:cs="Times New Roman"/>
          <w:color w:val="auto"/>
          <w:sz w:val="20"/>
          <w:szCs w:val="20"/>
        </w:rPr>
      </w:pPr>
      <w:r w:rsidRPr="008A7C1A">
        <w:rPr>
          <w:rFonts w:ascii="Times New Roman" w:hAnsi="Times New Roman" w:cs="Times New Roman"/>
          <w:color w:val="auto"/>
          <w:sz w:val="20"/>
          <w:szCs w:val="20"/>
        </w:rPr>
        <w:t>3.</w:t>
      </w:r>
      <w:r w:rsidRPr="008A7C1A">
        <w:rPr>
          <w:rFonts w:ascii="Times New Roman" w:hAnsi="Times New Roman" w:cs="Times New Roman"/>
          <w:color w:val="auto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:rsidR="00B92CD6" w:rsidRPr="008A7C1A" w:rsidRDefault="00B92CD6" w:rsidP="008A7C1A">
      <w:pPr>
        <w:pStyle w:val="Lista0listy"/>
        <w:rPr>
          <w:rFonts w:ascii="Times New Roman" w:hAnsi="Times New Roman" w:cs="Times New Roman"/>
          <w:color w:val="auto"/>
          <w:sz w:val="20"/>
          <w:szCs w:val="20"/>
        </w:rPr>
      </w:pPr>
      <w:r w:rsidRPr="008A7C1A">
        <w:rPr>
          <w:rFonts w:ascii="Times New Roman" w:hAnsi="Times New Roman" w:cs="Times New Roman"/>
          <w:color w:val="auto"/>
          <w:sz w:val="20"/>
          <w:szCs w:val="20"/>
        </w:rPr>
        <w:t>4.</w:t>
      </w:r>
      <w:r w:rsidRPr="008A7C1A">
        <w:rPr>
          <w:rFonts w:ascii="Times New Roman" w:hAnsi="Times New Roman" w:cs="Times New Roman"/>
          <w:color w:val="auto"/>
          <w:sz w:val="20"/>
          <w:szCs w:val="20"/>
        </w:rPr>
        <w:tab/>
        <w:t xml:space="preserve">Wymagania umożliwiające uzyskanie stopnia celującego obejmują wymagania na stopień bardzo dobry, a ponadto wykraczające poza obowiązujący program nauczania (uczeń jest twórczy, rozwiązuje zadania problemowe w sposób niekonwencjonalny, potrafi dokonać syntezy wiedzy i na tej podstawie sformułować hipotezy badawcze i zaproponować sposób ich weryfikacji, samodzielnie prowadzi badania o charakterze naukowym, z własnej inicjatywy pogłębia swoją wiedzę, korzystając z różnych źródeł, poszukuje zastosowań wiedzy w praktyce, dzieli się swoją wiedzą z innymi uczniami, osiąga sukcesy w konkursach pozaszkolnych). </w:t>
      </w:r>
    </w:p>
    <w:p w:rsidR="00B92CD6" w:rsidRPr="008A7C1A" w:rsidRDefault="00B92CD6" w:rsidP="008A7C1A">
      <w:pPr>
        <w:pStyle w:val="tekstglowny"/>
        <w:rPr>
          <w:rFonts w:ascii="Times New Roman" w:hAnsi="Times New Roman" w:cs="Times New Roman"/>
          <w:color w:val="auto"/>
          <w:sz w:val="20"/>
          <w:szCs w:val="20"/>
        </w:rPr>
      </w:pPr>
      <w:r w:rsidRPr="008A7C1A">
        <w:rPr>
          <w:rFonts w:ascii="Times New Roman" w:hAnsi="Times New Roman" w:cs="Times New Roman"/>
          <w:color w:val="auto"/>
          <w:sz w:val="20"/>
          <w:szCs w:val="20"/>
        </w:rPr>
        <w:t>Wymagania ogólne – uczeń:</w:t>
      </w:r>
    </w:p>
    <w:p w:rsidR="00B92CD6" w:rsidRPr="008A7C1A" w:rsidRDefault="00B92CD6" w:rsidP="008A7C1A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A7C1A">
        <w:rPr>
          <w:rFonts w:ascii="Times New Roman" w:hAnsi="Times New Roman" w:cs="Times New Roman"/>
          <w:color w:val="auto"/>
          <w:sz w:val="20"/>
          <w:szCs w:val="20"/>
        </w:rPr>
        <w:t>wykorzystuje pojęcia i wielkości fizyczne do opisu zjawisk oraz wskazuje ich przykłady w otaczającej rzeczywistości,</w:t>
      </w:r>
    </w:p>
    <w:p w:rsidR="00B92CD6" w:rsidRPr="008A7C1A" w:rsidRDefault="00B92CD6" w:rsidP="008A7C1A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A7C1A">
        <w:rPr>
          <w:rFonts w:ascii="Times New Roman" w:hAnsi="Times New Roman" w:cs="Times New Roman"/>
          <w:color w:val="auto"/>
          <w:sz w:val="20"/>
          <w:szCs w:val="20"/>
        </w:rPr>
        <w:t>rozwiązuje problemy z wykorzystaniem praw i zależności fizycznych,</w:t>
      </w:r>
    </w:p>
    <w:p w:rsidR="00B92CD6" w:rsidRPr="008A7C1A" w:rsidRDefault="00B92CD6" w:rsidP="008A7C1A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A7C1A">
        <w:rPr>
          <w:rFonts w:ascii="Times New Roman" w:hAnsi="Times New Roman" w:cs="Times New Roman"/>
          <w:color w:val="auto"/>
          <w:sz w:val="20"/>
          <w:szCs w:val="20"/>
        </w:rPr>
        <w:t>planuje i przeprowadza obserwacje lub doświadczenia oraz wnioskuje na podstawie ich wyników,</w:t>
      </w:r>
    </w:p>
    <w:p w:rsidR="00B92CD6" w:rsidRPr="008A7C1A" w:rsidRDefault="00B92CD6" w:rsidP="008A7C1A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A7C1A">
        <w:rPr>
          <w:rFonts w:ascii="Times New Roman" w:hAnsi="Times New Roman" w:cs="Times New Roman"/>
          <w:color w:val="auto"/>
          <w:sz w:val="20"/>
          <w:szCs w:val="20"/>
        </w:rPr>
        <w:t>posługuje się informacjami pochodzącymi z analizy materiałów źródłowych, w tym tekstów popularnonaukowych.</w:t>
      </w:r>
    </w:p>
    <w:p w:rsidR="00B92CD6" w:rsidRPr="008A7C1A" w:rsidRDefault="00B92CD6" w:rsidP="008A7C1A">
      <w:pPr>
        <w:pStyle w:val="tekstglowny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B92CD6" w:rsidRPr="008A7C1A" w:rsidRDefault="00B92CD6" w:rsidP="008A7C1A">
      <w:pPr>
        <w:pStyle w:val="tekstglowny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A7C1A">
        <w:rPr>
          <w:rFonts w:ascii="Times New Roman" w:hAnsi="Times New Roman" w:cs="Times New Roman"/>
          <w:b/>
          <w:bCs/>
          <w:color w:val="auto"/>
          <w:sz w:val="20"/>
          <w:szCs w:val="20"/>
        </w:rPr>
        <w:t>Ponadto uczeń:</w:t>
      </w:r>
    </w:p>
    <w:p w:rsidR="00B92CD6" w:rsidRPr="008A7C1A" w:rsidRDefault="00B92CD6" w:rsidP="008A7C1A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A7C1A">
        <w:rPr>
          <w:rFonts w:ascii="Times New Roman" w:hAnsi="Times New Roman" w:cs="Times New Roman"/>
          <w:color w:val="auto"/>
          <w:sz w:val="20"/>
          <w:szCs w:val="20"/>
        </w:rPr>
        <w:t>sprawnie komunikuje się,</w:t>
      </w:r>
    </w:p>
    <w:p w:rsidR="00B92CD6" w:rsidRPr="008A7C1A" w:rsidRDefault="00B92CD6" w:rsidP="008A7C1A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A7C1A">
        <w:rPr>
          <w:rFonts w:ascii="Times New Roman" w:hAnsi="Times New Roman" w:cs="Times New Roman"/>
          <w:color w:val="auto"/>
          <w:sz w:val="20"/>
          <w:szCs w:val="20"/>
        </w:rPr>
        <w:t>sprawnie wykorzystuje narzędzia matematyki,</w:t>
      </w:r>
    </w:p>
    <w:p w:rsidR="00B92CD6" w:rsidRPr="008A7C1A" w:rsidRDefault="00B92CD6" w:rsidP="008A7C1A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A7C1A">
        <w:rPr>
          <w:rFonts w:ascii="Times New Roman" w:hAnsi="Times New Roman" w:cs="Times New Roman"/>
          <w:color w:val="auto"/>
          <w:sz w:val="20"/>
          <w:szCs w:val="20"/>
        </w:rPr>
        <w:t>poszukuje, porządkuje, krytycznie analizuje oraz wykorzystuje informacje z różnych źródeł,</w:t>
      </w:r>
    </w:p>
    <w:p w:rsidR="00B92CD6" w:rsidRPr="008A7C1A" w:rsidRDefault="00B92CD6" w:rsidP="008A7C1A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A7C1A">
        <w:rPr>
          <w:rFonts w:ascii="Times New Roman" w:hAnsi="Times New Roman" w:cs="Times New Roman"/>
          <w:color w:val="auto"/>
          <w:sz w:val="20"/>
          <w:szCs w:val="20"/>
        </w:rPr>
        <w:t xml:space="preserve">potrafi pracować w zespole. </w:t>
      </w:r>
    </w:p>
    <w:p w:rsidR="00B92CD6" w:rsidRPr="008A7C1A" w:rsidRDefault="00B92CD6" w:rsidP="008A7C1A">
      <w:pPr>
        <w:pStyle w:val="rdtytuzkwadratemzielonym"/>
        <w:numPr>
          <w:ilvl w:val="0"/>
          <w:numId w:val="4"/>
        </w:numPr>
        <w:spacing w:after="85"/>
        <w:rPr>
          <w:color w:val="auto"/>
        </w:rPr>
      </w:pPr>
      <w:r w:rsidRPr="008A7C1A">
        <w:rPr>
          <w:color w:val="auto"/>
        </w:rPr>
        <w:t xml:space="preserve">Szczegółowe wymagania na poszczególne stopnie (oceny) </w:t>
      </w:r>
    </w:p>
    <w:p w:rsidR="00B92CD6" w:rsidRPr="008A7C1A" w:rsidRDefault="00B92CD6" w:rsidP="008A7C1A">
      <w:pPr>
        <w:pStyle w:val="tekstglowny"/>
        <w:spacing w:after="113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8A7C1A">
        <w:rPr>
          <w:rFonts w:ascii="Times New Roman" w:hAnsi="Times New Roman" w:cs="Times New Roman"/>
          <w:color w:val="auto"/>
          <w:sz w:val="20"/>
          <w:szCs w:val="20"/>
        </w:rPr>
        <w:t>Symbolem</w:t>
      </w:r>
      <w:r w:rsidRPr="008A7C1A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R</w:t>
      </w:r>
      <w:proofErr w:type="spellEnd"/>
      <w:r w:rsidRPr="008A7C1A">
        <w:rPr>
          <w:rFonts w:ascii="Times New Roman" w:hAnsi="Times New Roman" w:cs="Times New Roman"/>
          <w:color w:val="auto"/>
          <w:sz w:val="20"/>
          <w:szCs w:val="20"/>
        </w:rPr>
        <w:t xml:space="preserve"> oznaczono tr</w:t>
      </w:r>
      <w:r w:rsidR="00556787" w:rsidRPr="008A7C1A">
        <w:rPr>
          <w:rFonts w:ascii="Times New Roman" w:hAnsi="Times New Roman" w:cs="Times New Roman"/>
          <w:color w:val="auto"/>
          <w:sz w:val="20"/>
          <w:szCs w:val="20"/>
        </w:rPr>
        <w:t>eści spoza podstawy programowej</w:t>
      </w: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36"/>
        <w:gridCol w:w="3628"/>
        <w:gridCol w:w="3436"/>
        <w:gridCol w:w="3231"/>
      </w:tblGrid>
      <w:tr w:rsidR="00902585" w:rsidRPr="008A7C1A" w:rsidTr="00B74762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Pr="008A7C1A" w:rsidRDefault="00902585" w:rsidP="008A7C1A">
            <w:pPr>
              <w:pStyle w:val="tabelaglowatabela"/>
              <w:rPr>
                <w:color w:val="auto"/>
              </w:rPr>
            </w:pPr>
            <w:r w:rsidRPr="008A7C1A">
              <w:rPr>
                <w:color w:val="auto"/>
              </w:rP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Pr="008A7C1A" w:rsidRDefault="00902585" w:rsidP="008A7C1A">
            <w:pPr>
              <w:pStyle w:val="tabelaglowatabela"/>
              <w:rPr>
                <w:color w:val="auto"/>
              </w:rPr>
            </w:pPr>
            <w:r w:rsidRPr="008A7C1A">
              <w:rPr>
                <w:color w:val="auto"/>
              </w:rP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Pr="008A7C1A" w:rsidRDefault="00902585" w:rsidP="008A7C1A">
            <w:pPr>
              <w:pStyle w:val="tabelaglowatabela"/>
              <w:rPr>
                <w:color w:val="auto"/>
              </w:rPr>
            </w:pPr>
            <w:r w:rsidRPr="008A7C1A">
              <w:rPr>
                <w:color w:val="auto"/>
              </w:rP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Pr="008A7C1A" w:rsidRDefault="00902585" w:rsidP="008A7C1A">
            <w:pPr>
              <w:pStyle w:val="tabelaglowatabela"/>
              <w:rPr>
                <w:color w:val="auto"/>
              </w:rPr>
            </w:pPr>
            <w:r w:rsidRPr="008A7C1A">
              <w:rPr>
                <w:color w:val="auto"/>
              </w:rPr>
              <w:t>Stopień bardzo dobry</w:t>
            </w:r>
          </w:p>
        </w:tc>
      </w:tr>
      <w:tr w:rsidR="009C60D0" w:rsidRPr="00D035BE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9C60D0" w:rsidRPr="008A7C1A" w:rsidRDefault="009C60D0" w:rsidP="008A7C1A">
            <w:pPr>
              <w:pStyle w:val="tabelatresctabela"/>
              <w:jc w:val="center"/>
              <w:rPr>
                <w:b/>
                <w:color w:val="auto"/>
              </w:rPr>
            </w:pPr>
            <w:r w:rsidRPr="008A7C1A">
              <w:rPr>
                <w:b/>
                <w:color w:val="auto"/>
              </w:rPr>
              <w:t>I. PIERWSZE SPOTKANIE Z FIZYKĄ</w:t>
            </w:r>
          </w:p>
        </w:tc>
      </w:tr>
      <w:tr w:rsidR="009C60D0" w:rsidRPr="00D035BE" w:rsidTr="00BD0596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8A7C1A" w:rsidRDefault="009C60D0" w:rsidP="008A7C1A">
            <w:pPr>
              <w:pStyle w:val="tabelatresctabela"/>
              <w:rPr>
                <w:color w:val="auto"/>
              </w:rPr>
            </w:pPr>
            <w:r w:rsidRPr="008A7C1A">
              <w:rPr>
                <w:color w:val="auto"/>
              </w:rPr>
              <w:t>Uczeń: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5"/>
              </w:numPr>
              <w:rPr>
                <w:color w:val="auto"/>
              </w:rPr>
            </w:pPr>
            <w:r w:rsidRPr="008A7C1A">
              <w:rPr>
                <w:color w:val="auto"/>
              </w:rPr>
              <w:t>określa, czym zajmuje się fizyka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5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wymienia podstawowe metody badań stosowane w fizyce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5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rozróżnia pojęcia: ciało fizyczne i substancja 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5"/>
              </w:numPr>
              <w:rPr>
                <w:color w:val="auto"/>
              </w:rPr>
            </w:pPr>
            <w:r w:rsidRPr="008A7C1A">
              <w:rPr>
                <w:color w:val="auto"/>
              </w:rPr>
              <w:t>oraz podaje odpowiednie przykłady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7"/>
              </w:numPr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przelicza jednostki czasu (sekunda, minuta, godzina)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6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wybiera właściwe przyrządy pomiarowe (np. do pomiaru długości, czasu)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6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oblicza wartość średnią wyników pomiaru (np. długości, czasu)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6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wyodrębnia z tekstów, tabel i rysunków informacje kluczowe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6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przestrzega zasad bezpieczeństwa podczas wykonywania obserwacji, pomiarów i doświadczeń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6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 xml:space="preserve">wymienia i rozróżnia rodzaje oddziaływań (elektrostatyczne, grawitacyjne, magnetyczne, mechaniczne) oraz podaje przykłady oddziaływań 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6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podaje przykłady skutków oddziaływań w życiu codziennym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6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posługuje się pojęciem siły jako miarą oddziaływań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6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wykonuje doświadczenie (badanie rozciągania gumki lub sprężyny), korzystając z jego opisu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6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posługuje się jednostką siły; wskazuje siłomierz jako przyrząd służący do pomiaru siły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6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odróżnia wielkości skalarne (liczbowe) od wektorowych i podaje odpowiednie przykłady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6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rozpoznaje i nazywa siłę ciężkości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6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rozpoznaje i nazywa siły ciężkości i sprężystości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6"/>
              </w:numPr>
              <w:suppressAutoHyphens/>
              <w:rPr>
                <w:color w:val="auto"/>
              </w:rPr>
            </w:pPr>
            <w:proofErr w:type="spellStart"/>
            <w:r w:rsidRPr="008A7C1A">
              <w:rPr>
                <w:color w:val="auto"/>
              </w:rPr>
              <w:t>rożróżnia</w:t>
            </w:r>
            <w:proofErr w:type="spellEnd"/>
            <w:r w:rsidRPr="008A7C1A">
              <w:rPr>
                <w:color w:val="auto"/>
              </w:rPr>
              <w:t xml:space="preserve"> siłę wypadkową i siłę równoważącą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6"/>
              </w:numPr>
              <w:rPr>
                <w:color w:val="auto"/>
              </w:rPr>
            </w:pPr>
            <w:r w:rsidRPr="008A7C1A">
              <w:rPr>
                <w:color w:val="auto"/>
              </w:rPr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8A7C1A" w:rsidRDefault="009C60D0" w:rsidP="008A7C1A">
            <w:pPr>
              <w:pStyle w:val="tabelatresctabela"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Uczeń: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8"/>
              </w:numPr>
              <w:ind w:right="113"/>
              <w:rPr>
                <w:color w:val="auto"/>
              </w:rPr>
            </w:pPr>
            <w:r w:rsidRPr="008A7C1A">
              <w:rPr>
                <w:color w:val="auto"/>
              </w:rPr>
              <w:t>podaje przykłady powiązań fizyki z życiem codziennym, techniką, medycyną oraz inn</w:t>
            </w:r>
            <w:r w:rsidRPr="008A7C1A">
              <w:rPr>
                <w:color w:val="auto"/>
              </w:rPr>
              <w:t>y</w:t>
            </w:r>
            <w:r w:rsidRPr="008A7C1A">
              <w:rPr>
                <w:color w:val="auto"/>
              </w:rPr>
              <w:t>mi dziedzinami wiedzy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8"/>
              </w:numPr>
              <w:ind w:right="113"/>
              <w:rPr>
                <w:color w:val="auto"/>
              </w:rPr>
            </w:pPr>
            <w:r w:rsidRPr="008A7C1A">
              <w:rPr>
                <w:color w:val="auto"/>
              </w:rPr>
              <w:t>rozróżnia pojęcia: obserwacja, pomiar, d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świadczenie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8"/>
              </w:numPr>
              <w:suppressAutoHyphens/>
              <w:ind w:right="113"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rozróżnia pojęcia: obserwacja, pomiar, doświadczenie</w:t>
            </w:r>
          </w:p>
          <w:p w:rsidR="009C60D0" w:rsidRPr="008A7C1A" w:rsidRDefault="009C60D0" w:rsidP="008A7C1A">
            <w:pPr>
              <w:pStyle w:val="tabelapolpauzytabela"/>
              <w:numPr>
                <w:ilvl w:val="0"/>
                <w:numId w:val="8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wyjaśnia, co to są wielkości fizyczne i na czym polegają pomiary wielkości fizycznych; rozró</w:t>
            </w:r>
            <w:r w:rsidRPr="008A7C1A">
              <w:rPr>
                <w:color w:val="auto"/>
              </w:rPr>
              <w:t>ż</w:t>
            </w:r>
            <w:r w:rsidRPr="008A7C1A">
              <w:rPr>
                <w:color w:val="auto"/>
              </w:rPr>
              <w:t>nia pojęcia wielkość fizyczna i jednostka danej wielkości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8"/>
              </w:numPr>
              <w:rPr>
                <w:color w:val="auto"/>
              </w:rPr>
            </w:pPr>
            <w:r w:rsidRPr="008A7C1A">
              <w:rPr>
                <w:color w:val="auto"/>
              </w:rPr>
              <w:t>charakteryzuje układ jednostek SI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8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przelicza wielokrotności i podwielokrotności (mikro-, mili-, centy-, </w:t>
            </w:r>
            <w:proofErr w:type="spellStart"/>
            <w:r w:rsidRPr="008A7C1A">
              <w:rPr>
                <w:color w:val="auto"/>
              </w:rPr>
              <w:t>hekto</w:t>
            </w:r>
            <w:proofErr w:type="spellEnd"/>
            <w:r w:rsidRPr="008A7C1A">
              <w:rPr>
                <w:color w:val="auto"/>
              </w:rPr>
              <w:t>-, kilo-, mega-)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8"/>
              </w:numPr>
              <w:rPr>
                <w:color w:val="auto"/>
              </w:rPr>
            </w:pPr>
            <w:r w:rsidRPr="008A7C1A">
              <w:rPr>
                <w:color w:val="auto"/>
              </w:rPr>
              <w:t>przeprowadza wybrane pomiary i doświadczenia, korzystając z ich opisów (np. pomiar długości ołówka, czasu staczania się ciała po pochylni)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8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wyjaśnia, dlaczego żaden pomiar nie jest idealnie dokładny i co to jest niepewność p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miarowa oraz uzasadnia, że dokładność wyn</w:t>
            </w:r>
            <w:r w:rsidRPr="008A7C1A">
              <w:rPr>
                <w:color w:val="auto"/>
              </w:rPr>
              <w:t>i</w:t>
            </w:r>
            <w:r w:rsidRPr="008A7C1A">
              <w:rPr>
                <w:color w:val="auto"/>
              </w:rPr>
              <w:t>ku pomiaru nie może być większa niż dokła</w:t>
            </w:r>
            <w:r w:rsidRPr="008A7C1A">
              <w:rPr>
                <w:color w:val="auto"/>
              </w:rPr>
              <w:t>d</w:t>
            </w:r>
            <w:r w:rsidRPr="008A7C1A">
              <w:rPr>
                <w:color w:val="auto"/>
              </w:rPr>
              <w:t>ność przyrządu pomiarowego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8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wyjaśnia, w jakim celu powtarza się pomiar kilka razy, a następnie z uzyskanych wyników oblicza średnią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8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wyjaśnia, co to są cyfry znaczące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8"/>
              </w:numPr>
              <w:rPr>
                <w:color w:val="auto"/>
              </w:rPr>
            </w:pPr>
            <w:r w:rsidRPr="008A7C1A">
              <w:rPr>
                <w:color w:val="auto"/>
              </w:rPr>
              <w:t>zaokrągla wartości wielkości fizycznych do podanej liczby cyfr znaczących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8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wykazuje na przykładach, że oddziaływania są wzajemne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8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wymienia i rozróżnia skutki oddziaływań (st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tyczne i dynamiczne)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8"/>
              </w:numPr>
              <w:rPr>
                <w:color w:val="auto"/>
              </w:rPr>
            </w:pPr>
            <w:r w:rsidRPr="008A7C1A">
              <w:rPr>
                <w:color w:val="auto"/>
              </w:rPr>
              <w:t>odróżnia oddziaływania bezpośrednie i na odległość, podaje odpowiednie przykłady tych oddziaływań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8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stosuje </w:t>
            </w:r>
            <w:proofErr w:type="spellStart"/>
            <w:r w:rsidRPr="008A7C1A">
              <w:rPr>
                <w:color w:val="auto"/>
              </w:rPr>
              <w:t>pojącie</w:t>
            </w:r>
            <w:proofErr w:type="spellEnd"/>
            <w:r w:rsidRPr="008A7C1A">
              <w:rPr>
                <w:color w:val="auto"/>
              </w:rPr>
              <w:t xml:space="preserve"> siły jako działania skierowan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go (wektor); wskazuje wartość, kierunek i zwrot wektora siły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8"/>
              </w:numPr>
              <w:ind w:right="113"/>
              <w:rPr>
                <w:color w:val="auto"/>
              </w:rPr>
            </w:pPr>
            <w:r w:rsidRPr="008A7C1A">
              <w:rPr>
                <w:color w:val="auto"/>
              </w:rPr>
              <w:t>przedstawia siłę graficznie (rysuje wektor siły)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9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doświadczalnie wyznacza wartość siły za pomocą siłomierza albo wagi analogowej lub </w:t>
            </w:r>
            <w:r w:rsidRPr="008A7C1A">
              <w:rPr>
                <w:color w:val="auto"/>
              </w:rPr>
              <w:lastRenderedPageBreak/>
              <w:t>cyfrowej (mierzy wartość siły za pomocą sił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mierza)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9"/>
              </w:numPr>
              <w:rPr>
                <w:color w:val="auto"/>
              </w:rPr>
            </w:pPr>
            <w:r w:rsidRPr="008A7C1A">
              <w:rPr>
                <w:color w:val="auto"/>
              </w:rPr>
              <w:t>zapisuje wynik pomiaru siły wraz z jej jednos</w:t>
            </w:r>
            <w:r w:rsidRPr="008A7C1A">
              <w:rPr>
                <w:color w:val="auto"/>
              </w:rPr>
              <w:t>t</w:t>
            </w:r>
            <w:r w:rsidRPr="008A7C1A">
              <w:rPr>
                <w:color w:val="auto"/>
              </w:rPr>
              <w:t>ką oraz z uwzględnieniem informacji o niepewności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9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wyznacza i rysuje siłę wypadkową dla dwóch sił o jednakowych kierunkach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9"/>
              </w:numPr>
              <w:rPr>
                <w:color w:val="auto"/>
              </w:rPr>
            </w:pPr>
            <w:r w:rsidRPr="008A7C1A">
              <w:rPr>
                <w:color w:val="auto"/>
              </w:rPr>
              <w:t>opisuje i rysuje siły, które się równoważą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9"/>
              </w:numPr>
              <w:rPr>
                <w:color w:val="auto"/>
              </w:rPr>
            </w:pPr>
            <w:r w:rsidRPr="008A7C1A">
              <w:rPr>
                <w:color w:val="auto"/>
              </w:rPr>
              <w:t>określa cechy siły wypadkowej dwóch sił działających wzdłuż tej samej prostej i siły równoważącej inną siłę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9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podaje przykłady sił wypadkowych i równoważących się z życia codziennego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9"/>
              </w:numPr>
              <w:rPr>
                <w:color w:val="auto"/>
              </w:rPr>
            </w:pPr>
            <w:r w:rsidRPr="008A7C1A">
              <w:rPr>
                <w:color w:val="auto"/>
              </w:rPr>
              <w:t>przeprowadza doświadczenia:</w:t>
            </w:r>
          </w:p>
          <w:p w:rsidR="009C60D0" w:rsidRPr="008A7C1A" w:rsidRDefault="009C60D0" w:rsidP="008A7C1A">
            <w:pPr>
              <w:pStyle w:val="tabelapolpauzytabela"/>
              <w:numPr>
                <w:ilvl w:val="1"/>
                <w:numId w:val="11"/>
              </w:numPr>
              <w:rPr>
                <w:color w:val="auto"/>
              </w:rPr>
            </w:pPr>
            <w:r w:rsidRPr="008A7C1A">
              <w:rPr>
                <w:color w:val="auto"/>
              </w:rPr>
              <w:t>badanie różnego rodzaju oddziaływań,</w:t>
            </w:r>
          </w:p>
          <w:p w:rsidR="009C60D0" w:rsidRPr="008A7C1A" w:rsidRDefault="009C60D0" w:rsidP="008A7C1A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  <w:rPr>
                <w:color w:val="auto"/>
              </w:rPr>
            </w:pPr>
            <w:r w:rsidRPr="008A7C1A">
              <w:rPr>
                <w:color w:val="auto"/>
              </w:rPr>
              <w:t>badanie cech sił, wyznaczanie średniej siły,</w:t>
            </w:r>
          </w:p>
          <w:p w:rsidR="009C60D0" w:rsidRPr="008A7C1A" w:rsidRDefault="009C60D0" w:rsidP="008A7C1A">
            <w:pPr>
              <w:pStyle w:val="tabelapolpauzytabela"/>
              <w:numPr>
                <w:ilvl w:val="1"/>
                <w:numId w:val="11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wyznaczanie siły wypadkowej i siły równ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ważącej za pomocą siłomierza, korzystając z opisów doświadczeń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9"/>
              </w:numPr>
              <w:rPr>
                <w:color w:val="auto"/>
              </w:rPr>
            </w:pPr>
            <w:r w:rsidRPr="008A7C1A">
              <w:rPr>
                <w:color w:val="auto"/>
              </w:rPr>
              <w:t>opisuje przebieg przeprowadzonego doświa</w:t>
            </w:r>
            <w:r w:rsidRPr="008A7C1A">
              <w:rPr>
                <w:color w:val="auto"/>
              </w:rPr>
              <w:t>d</w:t>
            </w:r>
            <w:r w:rsidRPr="008A7C1A">
              <w:rPr>
                <w:color w:val="auto"/>
              </w:rPr>
              <w:t>czenia (wyróżnia kluczowe kroki i sposób p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stępowania, wskazuje rolę użytych przyrz</w:t>
            </w:r>
            <w:r w:rsidRPr="008A7C1A">
              <w:rPr>
                <w:color w:val="auto"/>
              </w:rPr>
              <w:t>ą</w:t>
            </w:r>
            <w:r w:rsidRPr="008A7C1A">
              <w:rPr>
                <w:color w:val="auto"/>
              </w:rPr>
              <w:t>dów, ilustruje wyniki)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10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wyodrębnia z tekstów i rysunków informacje kluczowe dla opisywanego problemu 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  <w:rPr>
                <w:color w:val="auto"/>
              </w:rPr>
            </w:pPr>
            <w:r w:rsidRPr="008A7C1A">
              <w:rPr>
                <w:color w:val="auto"/>
              </w:rPr>
              <w:t xml:space="preserve">rozwiązuje proste zadania dotyczące treści rozdziału: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Pierwsze spotkanie z fizyką</w:t>
            </w:r>
          </w:p>
          <w:p w:rsidR="009C60D0" w:rsidRPr="008A7C1A" w:rsidRDefault="009C60D0" w:rsidP="008A7C1A">
            <w:pPr>
              <w:pStyle w:val="tabelapolpauzytabela"/>
              <w:numPr>
                <w:ilvl w:val="0"/>
                <w:numId w:val="10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wyznaczanie siły wypadkowej i siły równow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żącej za pomocą siłomierza, korzystając z opisów doświadczeń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10"/>
              </w:numPr>
              <w:rPr>
                <w:color w:val="auto"/>
              </w:rPr>
            </w:pPr>
            <w:r w:rsidRPr="008A7C1A">
              <w:rPr>
                <w:color w:val="auto"/>
              </w:rPr>
              <w:t>opisuje przebieg przeprowadzonego doświa</w:t>
            </w:r>
            <w:r w:rsidRPr="008A7C1A">
              <w:rPr>
                <w:color w:val="auto"/>
              </w:rPr>
              <w:t>d</w:t>
            </w:r>
            <w:r w:rsidRPr="008A7C1A">
              <w:rPr>
                <w:color w:val="auto"/>
              </w:rPr>
              <w:t>czenia (wyróżnia kluczowe kroki i sposób p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stępowania, wskazuje rolę użytych przyrz</w:t>
            </w:r>
            <w:r w:rsidRPr="008A7C1A">
              <w:rPr>
                <w:color w:val="auto"/>
              </w:rPr>
              <w:t>ą</w:t>
            </w:r>
            <w:r w:rsidRPr="008A7C1A">
              <w:rPr>
                <w:color w:val="auto"/>
              </w:rPr>
              <w:t>dów, ilustruje wyniki)</w:t>
            </w:r>
          </w:p>
          <w:p w:rsidR="009C60D0" w:rsidRPr="008A7C1A" w:rsidRDefault="009C60D0" w:rsidP="008A7C1A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  <w:rPr>
                <w:color w:val="auto"/>
              </w:rPr>
            </w:pPr>
            <w:r w:rsidRPr="008A7C1A">
              <w:rPr>
                <w:color w:val="auto"/>
              </w:rPr>
              <w:t>wyodrębnia z tekstów i rysunków informacje kluczowe dla opisywanego problemu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8"/>
              </w:numPr>
              <w:ind w:right="113"/>
              <w:rPr>
                <w:color w:val="auto"/>
              </w:rPr>
            </w:pPr>
            <w:r w:rsidRPr="008A7C1A">
              <w:rPr>
                <w:color w:val="auto"/>
              </w:rPr>
              <w:t xml:space="preserve">rozwiązuje proste zadania dotyczące treści rozdziału: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8A7C1A" w:rsidRDefault="009C60D0" w:rsidP="008A7C1A">
            <w:pPr>
              <w:pStyle w:val="tabelatresctabela"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Uczeń: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21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 xml:space="preserve">podaje przykłady wielkości fizycznych wraz z ich jednostkami w układzie SI; zapisuje podstawowe wielkości fizyczne (posługując się odpowiednimi symbolami) wraz z jednostkami (długość, masa, temperatura, </w:t>
            </w:r>
            <w:r w:rsidRPr="008A7C1A">
              <w:rPr>
                <w:color w:val="auto"/>
              </w:rPr>
              <w:lastRenderedPageBreak/>
              <w:t>czas)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12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szacuje rząd wielkości spodziewanego wyniku pomiaru, np. długości, czasu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12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wskazuje czynniki istotne i nieistotne dla wyniku pomiaru lub doświadczenia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12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 xml:space="preserve">posługuje się pojęciem niepewności pomiarowej; zapisuje wynik pomiaru wraz z jego jednostką oraz z uwzględnieniem informacji o niepewności 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12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wykonuje obliczenia i zapisuje wynik zgodnie z zasadami zaokrąglania oraz zachowaniem liczby cyfr znaczących wynikającej z dokładności pomiaru lub danych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12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 </w:t>
            </w:r>
            <w:proofErr w:type="spellStart"/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klasyfikuje</w:t>
            </w:r>
            <w:proofErr w:type="spellEnd"/>
            <w:r w:rsidRPr="008A7C1A">
              <w:rPr>
                <w:color w:val="auto"/>
              </w:rPr>
              <w:t xml:space="preserve"> podstawowe oddziaływania występujące w przyrodzie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12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opisuje różne rodzaje oddziaływań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12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wyjaśnia, na czym polega wzajemność oddziaływań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12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porównuje siły na podstawie ich wektorów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12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oblicza średnią siłę i zapisuje wynik zgodnie z zasadami zaokrąglania oraz zachowaniem liczby cyfr znaczących wynikającej z dokładności pomiaru lub danych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12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buduje prosty siłomierz i wyznacza przy jego użyciu wartość siły, korzystając z opisu doświadczenia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12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szacuje rząd wielkości spodziewanego wyniku pomiaru siły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12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wyznacza i rysuje siłę wypadkową dla kilku sił o jednakowych kierunkach; określa jej cechy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12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określa cechy siły wypadkowej kilku (więcej niż dwóch) sił działających wzdłuż tej samej prostej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12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 xml:space="preserve">rozwiązuje zadania bardziej złożone, ale typowe dotyczące treści rozdziału: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 xml:space="preserve">Pierwsze spotkanie z fizyką 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12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selekcjonuje informacje uzyskane z różnych źródeł, np. na lekcji, z podręcznika, z literatury popularnonaukowej, z </w:t>
            </w:r>
            <w:proofErr w:type="spellStart"/>
            <w:r w:rsidRPr="008A7C1A">
              <w:rPr>
                <w:color w:val="auto"/>
              </w:rPr>
              <w:t>internetu</w:t>
            </w:r>
            <w:proofErr w:type="spellEnd"/>
            <w:r w:rsidRPr="008A7C1A">
              <w:rPr>
                <w:color w:val="auto"/>
              </w:rPr>
              <w:t xml:space="preserve"> </w:t>
            </w:r>
          </w:p>
          <w:p w:rsidR="009C60D0" w:rsidRPr="008A7C1A" w:rsidRDefault="009C60D0" w:rsidP="008A7C1A">
            <w:pPr>
              <w:pStyle w:val="tabelapunktytabela"/>
              <w:numPr>
                <w:ilvl w:val="0"/>
                <w:numId w:val="12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 xml:space="preserve">posługuje się informacjami pochodzącymi z analizy tekstu: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 xml:space="preserve">Jak mierzono czas i jak mierzy się go obecnie </w:t>
            </w:r>
            <w:r w:rsidRPr="008A7C1A">
              <w:rPr>
                <w:color w:val="auto"/>
              </w:rPr>
              <w:t>lub innego</w:t>
            </w:r>
          </w:p>
          <w:p w:rsidR="009C60D0" w:rsidRPr="008A7C1A" w:rsidRDefault="009C60D0" w:rsidP="008A7C1A">
            <w:pPr>
              <w:pStyle w:val="tabelapunktytabela"/>
              <w:suppressAutoHyphens/>
              <w:ind w:left="0" w:firstLine="0"/>
              <w:rPr>
                <w:color w:val="auto"/>
              </w:rPr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3949A2" w:rsidRPr="008A7C1A" w:rsidRDefault="003949A2" w:rsidP="008A7C1A">
            <w:pPr>
              <w:pStyle w:val="tabelatresctabela"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Uczeń:</w:t>
            </w:r>
          </w:p>
          <w:p w:rsidR="003949A2" w:rsidRPr="008A7C1A" w:rsidRDefault="003949A2" w:rsidP="008A7C1A">
            <w:pPr>
              <w:pStyle w:val="tabelapunktytabela"/>
              <w:numPr>
                <w:ilvl w:val="0"/>
                <w:numId w:val="20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podaje przykłady osiągnięć fizyków cennych dla rozwoju cywilizacji (współczesnej techniki i technologii)</w:t>
            </w:r>
          </w:p>
          <w:p w:rsidR="003949A2" w:rsidRPr="008A7C1A" w:rsidRDefault="003949A2" w:rsidP="008A7C1A">
            <w:pPr>
              <w:pStyle w:val="tabelapunktytabela"/>
              <w:numPr>
                <w:ilvl w:val="0"/>
                <w:numId w:val="20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wyznacza niepewność pomiarową przy pomiarach wielokrotnych</w:t>
            </w:r>
          </w:p>
          <w:p w:rsidR="003949A2" w:rsidRPr="008A7C1A" w:rsidRDefault="003949A2" w:rsidP="008A7C1A">
            <w:pPr>
              <w:pStyle w:val="tabelapunktytabela"/>
              <w:numPr>
                <w:ilvl w:val="0"/>
                <w:numId w:val="20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przewiduje skutki różnego rodzaju oddziaływań</w:t>
            </w:r>
          </w:p>
          <w:p w:rsidR="003949A2" w:rsidRPr="008A7C1A" w:rsidRDefault="003949A2" w:rsidP="008A7C1A">
            <w:pPr>
              <w:pStyle w:val="tabelapunktytabela"/>
              <w:numPr>
                <w:ilvl w:val="0"/>
                <w:numId w:val="20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podaje przykłady rodzajów i skutków oddziaływań (bezpośrednich i na odległość) inne niż poznane na lekcji</w:t>
            </w:r>
          </w:p>
          <w:p w:rsidR="003949A2" w:rsidRPr="008A7C1A" w:rsidRDefault="003949A2" w:rsidP="008A7C1A">
            <w:pPr>
              <w:pStyle w:val="tabelapunktytabela"/>
              <w:numPr>
                <w:ilvl w:val="0"/>
                <w:numId w:val="20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 xml:space="preserve">szacuje niepewność pomiarową wyznaczonej wartości średniej siły </w:t>
            </w:r>
          </w:p>
          <w:p w:rsidR="003949A2" w:rsidRPr="008A7C1A" w:rsidRDefault="003949A2" w:rsidP="008A7C1A">
            <w:pPr>
              <w:pStyle w:val="tabelapunktytabela"/>
              <w:numPr>
                <w:ilvl w:val="0"/>
                <w:numId w:val="20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buduje siłomierz według własnego projektu i wyznacza przy jego użyciu wartość siły</w:t>
            </w:r>
          </w:p>
          <w:p w:rsidR="003949A2" w:rsidRPr="008A7C1A" w:rsidRDefault="003949A2" w:rsidP="008A7C1A">
            <w:pPr>
              <w:pStyle w:val="tabelapunktytabela"/>
              <w:numPr>
                <w:ilvl w:val="0"/>
                <w:numId w:val="20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wyznacza i rysuje siłę równoważącą kilka sił działających wzdłuż tej samej prostej o różnych zwrotach, określa jej cechy</w:t>
            </w:r>
          </w:p>
          <w:p w:rsidR="009C60D0" w:rsidRPr="008A7C1A" w:rsidRDefault="003949A2" w:rsidP="008A7C1A">
            <w:pPr>
              <w:pStyle w:val="tabelapunktytabela"/>
              <w:numPr>
                <w:ilvl w:val="0"/>
                <w:numId w:val="20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rozwiązuje zadania złożone, nietypowe dotyczące treści rozdziału: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Pierwsze sp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o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tkanie z fizyką</w:t>
            </w:r>
          </w:p>
        </w:tc>
      </w:tr>
      <w:tr w:rsidR="009C60D0" w:rsidRPr="00D035BE" w:rsidTr="00B74762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9C60D0" w:rsidRPr="008A7C1A" w:rsidRDefault="009C60D0" w:rsidP="008A7C1A">
            <w:pPr>
              <w:pStyle w:val="tabeladzialtabela"/>
              <w:rPr>
                <w:b/>
                <w:color w:val="auto"/>
              </w:rPr>
            </w:pPr>
            <w:r w:rsidRPr="008A7C1A">
              <w:rPr>
                <w:b/>
                <w:color w:val="auto"/>
              </w:rPr>
              <w:lastRenderedPageBreak/>
              <w:t>II. WŁAŚCIWOŚCI I BUDOWA MATERII</w:t>
            </w:r>
          </w:p>
        </w:tc>
      </w:tr>
      <w:tr w:rsidR="005222FB" w:rsidRPr="00D035BE" w:rsidTr="00B74762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8A7C1A" w:rsidRDefault="005222FB" w:rsidP="008A7C1A">
            <w:pPr>
              <w:pStyle w:val="tabelatresctabela"/>
              <w:rPr>
                <w:color w:val="auto"/>
              </w:rPr>
            </w:pPr>
            <w:r w:rsidRPr="008A7C1A">
              <w:rPr>
                <w:color w:val="auto"/>
              </w:rPr>
              <w:t>Uczeń: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4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podaje przykłady zjawisk świadczące o cząsteczkowej budowie materii 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4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pojęciem napięcia powierzc</w:t>
            </w:r>
            <w:r w:rsidRPr="008A7C1A">
              <w:rPr>
                <w:color w:val="auto"/>
              </w:rPr>
              <w:t>h</w:t>
            </w:r>
            <w:r w:rsidRPr="008A7C1A">
              <w:rPr>
                <w:color w:val="auto"/>
              </w:rPr>
              <w:t>niowego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4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podaje przykłady występowania napięcia powierzchniowego wody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4"/>
              </w:numPr>
              <w:rPr>
                <w:color w:val="auto"/>
              </w:rPr>
            </w:pPr>
            <w:r w:rsidRPr="008A7C1A">
              <w:rPr>
                <w:color w:val="auto"/>
              </w:rPr>
              <w:t>określa wpływ detergentu na napięcie powierzchniowe wody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4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wymienia czynniki zmniejszające napięcie powierzchniowe wody i wskazuje sposoby ich wykorzystywania w codziennym życiu człowieka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4"/>
              </w:numPr>
              <w:rPr>
                <w:color w:val="auto"/>
              </w:rPr>
            </w:pPr>
            <w:r w:rsidRPr="008A7C1A">
              <w:rPr>
                <w:color w:val="auto"/>
              </w:rPr>
              <w:t>rozróżnia trzy stany skupienia substancji; podaje przykłady ciał stałych, cieczy, gazów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4"/>
              </w:numPr>
              <w:rPr>
                <w:color w:val="auto"/>
              </w:rPr>
            </w:pPr>
            <w:r w:rsidRPr="008A7C1A">
              <w:rPr>
                <w:color w:val="auto"/>
              </w:rPr>
              <w:t>rozróżnia substancje kruche, sprężyste i plastyczne; podaje przykłady ciał plastyc</w:t>
            </w:r>
            <w:r w:rsidRPr="008A7C1A">
              <w:rPr>
                <w:color w:val="auto"/>
              </w:rPr>
              <w:t>z</w:t>
            </w:r>
            <w:r w:rsidRPr="008A7C1A">
              <w:rPr>
                <w:color w:val="auto"/>
              </w:rPr>
              <w:t>nych, sprężystych, kruchych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4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pojęciem masy oraz jej je</w:t>
            </w:r>
            <w:r w:rsidRPr="008A7C1A">
              <w:rPr>
                <w:color w:val="auto"/>
              </w:rPr>
              <w:t>d</w:t>
            </w:r>
            <w:r w:rsidRPr="008A7C1A">
              <w:rPr>
                <w:color w:val="auto"/>
              </w:rPr>
              <w:t>nostkami, podaje jej jednostkę w układzie SI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4"/>
              </w:numPr>
              <w:rPr>
                <w:color w:val="auto"/>
              </w:rPr>
            </w:pPr>
            <w:r w:rsidRPr="008A7C1A">
              <w:rPr>
                <w:color w:val="auto"/>
              </w:rPr>
              <w:t>rozróżnia pojęcia: masa, ciężar ciała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4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pojęciem siły ciężkości, podaje wzór na ciężar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4"/>
              </w:numPr>
              <w:rPr>
                <w:color w:val="auto"/>
              </w:rPr>
            </w:pPr>
            <w:r w:rsidRPr="008A7C1A">
              <w:rPr>
                <w:color w:val="auto"/>
              </w:rPr>
              <w:t>określa pojęcie gęstości; podaje związek gęstości z masą i objętością oraz jednostkę gęstości w układzie SI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4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tabelami wielkości fizycznych w celu odszukania gęstości substancji; p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równuje gęstości substancji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4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wyodrębnia z tekstów, tabel i rysunków informacje kluczowe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4"/>
              </w:numPr>
              <w:rPr>
                <w:color w:val="auto"/>
              </w:rPr>
            </w:pPr>
            <w:r w:rsidRPr="008A7C1A">
              <w:rPr>
                <w:color w:val="auto"/>
              </w:rPr>
              <w:t>mierzy: długość, masę, objętość cieczy; wyznacza objętość dowolnego ciała za p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mocą cylindra miarowego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5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przeprowadza doświadczenie (badanie zależności wskazania siłomierza od masy </w:t>
            </w:r>
            <w:r w:rsidRPr="008A7C1A">
              <w:rPr>
                <w:color w:val="auto"/>
              </w:rPr>
              <w:lastRenderedPageBreak/>
              <w:t>obciążników), korzystając z jego opisu; op</w:t>
            </w:r>
            <w:r w:rsidRPr="008A7C1A">
              <w:rPr>
                <w:color w:val="auto"/>
              </w:rPr>
              <w:t>i</w:t>
            </w:r>
            <w:r w:rsidRPr="008A7C1A">
              <w:rPr>
                <w:color w:val="auto"/>
              </w:rPr>
              <w:t>suje wyniki i formułuje wnioski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5"/>
              </w:numPr>
              <w:rPr>
                <w:color w:val="auto"/>
              </w:rPr>
            </w:pPr>
            <w:r w:rsidRPr="008A7C1A">
              <w:rPr>
                <w:color w:val="auto"/>
              </w:rPr>
              <w:t>opisuje przebieg przeprowadzonych d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5222FB" w:rsidRPr="008A7C1A" w:rsidRDefault="005222FB" w:rsidP="008A7C1A">
            <w:pPr>
              <w:pStyle w:val="tabelatresctabela"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Uczeń: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5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podaje podstawowe założenia cząsteczkowej teorii budowy materii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5"/>
              </w:numPr>
              <w:rPr>
                <w:color w:val="auto"/>
              </w:rPr>
            </w:pPr>
            <w:r w:rsidRPr="008A7C1A">
              <w:rPr>
                <w:color w:val="auto"/>
              </w:rPr>
              <w:t> </w:t>
            </w:r>
            <w:proofErr w:type="spellStart"/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podaje</w:t>
            </w:r>
            <w:proofErr w:type="spellEnd"/>
            <w:r w:rsidRPr="008A7C1A">
              <w:rPr>
                <w:color w:val="auto"/>
              </w:rPr>
              <w:t xml:space="preserve"> przykłady zjawiska dyfuzji w przyrodzie i w życiu codziennym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5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pojęciem oddziaływań międz</w:t>
            </w:r>
            <w:r w:rsidRPr="008A7C1A">
              <w:rPr>
                <w:color w:val="auto"/>
              </w:rPr>
              <w:t>y</w:t>
            </w:r>
            <w:r w:rsidRPr="008A7C1A">
              <w:rPr>
                <w:color w:val="auto"/>
              </w:rPr>
              <w:t>cząsteczkowych; odróżnia siły spójności od sił przylegania, rozpoznaje i opisuje te siły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5"/>
              </w:numPr>
              <w:rPr>
                <w:color w:val="auto"/>
              </w:rPr>
            </w:pPr>
            <w:r w:rsidRPr="008A7C1A">
              <w:rPr>
                <w:color w:val="auto"/>
              </w:rPr>
              <w:t>wskazuje w otaczającej rzeczywistości przykł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dy zjawisk opisywanych za pomocą oddział</w:t>
            </w:r>
            <w:r w:rsidRPr="008A7C1A">
              <w:rPr>
                <w:color w:val="auto"/>
              </w:rPr>
              <w:t>y</w:t>
            </w:r>
            <w:r w:rsidRPr="008A7C1A">
              <w:rPr>
                <w:color w:val="auto"/>
              </w:rPr>
              <w:t>wań międzycząsteczkowych (sił spójności i przylegania)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5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wyjaśnia napięcie powierzchniowe jako skutek działania sił spójności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5"/>
              </w:numPr>
              <w:rPr>
                <w:color w:val="auto"/>
              </w:rPr>
            </w:pPr>
            <w:r w:rsidRPr="008A7C1A">
              <w:rPr>
                <w:color w:val="auto"/>
              </w:rPr>
              <w:t>doświadczalnie demonstruje zjawisko napięcia powierzchniowego, korzystając z opisu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5"/>
              </w:numPr>
              <w:rPr>
                <w:color w:val="auto"/>
              </w:rPr>
            </w:pPr>
            <w:r w:rsidRPr="008A7C1A">
              <w:rPr>
                <w:color w:val="auto"/>
              </w:rPr>
              <w:t>ilustruje istnienie sił spójności i w tym konte</w:t>
            </w:r>
            <w:r w:rsidRPr="008A7C1A">
              <w:rPr>
                <w:color w:val="auto"/>
              </w:rPr>
              <w:t>k</w:t>
            </w:r>
            <w:r w:rsidRPr="008A7C1A">
              <w:rPr>
                <w:color w:val="auto"/>
              </w:rPr>
              <w:t>ście opisuje zjawisko napięcia powierzchniow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go (na wybranym przykładzie)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5"/>
              </w:numPr>
              <w:rPr>
                <w:color w:val="auto"/>
              </w:rPr>
            </w:pPr>
            <w:r w:rsidRPr="008A7C1A">
              <w:rPr>
                <w:color w:val="auto"/>
              </w:rPr>
              <w:t>ilustruje działanie sił spójności na przykładzie mechanizmu tworzenia się kropli; tłumaczy formowanie się kropli w kontekście istnienia sił spójności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5"/>
              </w:numPr>
              <w:rPr>
                <w:color w:val="auto"/>
              </w:rPr>
            </w:pPr>
            <w:r w:rsidRPr="008A7C1A">
              <w:rPr>
                <w:color w:val="auto"/>
              </w:rPr>
              <w:t>charakteryzuje ciała sprężyste, plastyczne i kruche; posługuje się pojęciem siły sprężyst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ści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5"/>
              </w:numPr>
              <w:rPr>
                <w:color w:val="auto"/>
              </w:rPr>
            </w:pPr>
            <w:r w:rsidRPr="008A7C1A">
              <w:rPr>
                <w:color w:val="auto"/>
              </w:rPr>
              <w:t>opisuje budowę mikroskopową ciał stałych, cieczy i gazów (strukturę mikroskopową su</w:t>
            </w:r>
            <w:r w:rsidRPr="008A7C1A">
              <w:rPr>
                <w:color w:val="auto"/>
              </w:rPr>
              <w:t>b</w:t>
            </w:r>
            <w:r w:rsidRPr="008A7C1A">
              <w:rPr>
                <w:color w:val="auto"/>
              </w:rPr>
              <w:t>stancji w różnych jej fazach)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5"/>
              </w:numPr>
              <w:rPr>
                <w:color w:val="auto"/>
              </w:rPr>
            </w:pPr>
            <w:r w:rsidRPr="008A7C1A">
              <w:rPr>
                <w:color w:val="auto"/>
              </w:rPr>
              <w:t>określa i porównuje właściwości ciał stałych, cieczy i gazów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5"/>
              </w:numPr>
              <w:rPr>
                <w:color w:val="auto"/>
              </w:rPr>
            </w:pPr>
            <w:r w:rsidRPr="008A7C1A">
              <w:rPr>
                <w:color w:val="auto"/>
              </w:rPr>
              <w:t>analizuje różnice gęstości (ułożenia cząsteczek) substancji w różnych stanach skupienia wynik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jące z budowy mikroskopowej ciał stałych, ci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czy i gazów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5"/>
              </w:numPr>
              <w:rPr>
                <w:color w:val="auto"/>
              </w:rPr>
            </w:pPr>
            <w:r w:rsidRPr="008A7C1A">
              <w:rPr>
                <w:color w:val="auto"/>
              </w:rPr>
              <w:t>stosuje do obliczeń związek między siłą ciężk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lastRenderedPageBreak/>
              <w:t xml:space="preserve">ści, masą i przyspieszeniem grawitacyjnym 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6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oblicza i zapisuje wynik zgodnie z zasadami zaokrąglania oraz zachowaniem liczby cyfr znaczących wynikającej z dokładności danych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6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posługuje się pojęciem gęstości oraz jej jednostkami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6"/>
              </w:numPr>
              <w:rPr>
                <w:color w:val="auto"/>
              </w:rPr>
            </w:pPr>
            <w:r w:rsidRPr="008A7C1A">
              <w:rPr>
                <w:color w:val="auto"/>
              </w:rPr>
              <w:t>stosuje do obliczeń związek gęstości z masą i objętością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6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wyjaśnia, dlaczego ciała zbudowane z różnych substancji mają różną gęstość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6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 xml:space="preserve">przelicza wielokrotności i podwielokrotności (mikro-, mili-, centy-, </w:t>
            </w:r>
            <w:proofErr w:type="spellStart"/>
            <w:r w:rsidRPr="008A7C1A">
              <w:rPr>
                <w:color w:val="auto"/>
              </w:rPr>
              <w:t>dm</w:t>
            </w:r>
            <w:proofErr w:type="spellEnd"/>
            <w:r w:rsidRPr="008A7C1A">
              <w:rPr>
                <w:color w:val="auto"/>
              </w:rPr>
              <w:t>-, kilo-, mega-); przelicza jednostki: masy, ciężaru, gęstości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6"/>
              </w:numPr>
              <w:rPr>
                <w:color w:val="auto"/>
              </w:rPr>
            </w:pPr>
            <w:r w:rsidRPr="008A7C1A">
              <w:rPr>
                <w:color w:val="auto"/>
              </w:rPr>
              <w:t>rozpoznaje zależność rosnącą bądź malejącą na podstawie danych (wyników doświadcz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nia); rozpoznaje proporcjonalność prostą oraz posługuje się proporcjonalnością prostą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6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wyodrębnia z tekstów lub rysunków informacje kluczowe dla opisywanego zjawiska bądź pr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 xml:space="preserve">blemu 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6"/>
              </w:numPr>
              <w:rPr>
                <w:color w:val="auto"/>
              </w:rPr>
            </w:pPr>
            <w:r w:rsidRPr="008A7C1A">
              <w:rPr>
                <w:color w:val="auto"/>
              </w:rPr>
              <w:t>przeprowadza doświadczenia:</w:t>
            </w:r>
          </w:p>
          <w:p w:rsidR="005222FB" w:rsidRPr="008A7C1A" w:rsidRDefault="005222FB" w:rsidP="008A7C1A">
            <w:pPr>
              <w:pStyle w:val="tabelapolpauzytabela"/>
              <w:numPr>
                <w:ilvl w:val="1"/>
                <w:numId w:val="17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wykazanie cząsteczkowej budowy materii,</w:t>
            </w:r>
          </w:p>
          <w:p w:rsidR="005222FB" w:rsidRPr="008A7C1A" w:rsidRDefault="005222FB" w:rsidP="008A7C1A">
            <w:pPr>
              <w:pStyle w:val="tabelapolpauzytabela"/>
              <w:numPr>
                <w:ilvl w:val="1"/>
                <w:numId w:val="17"/>
              </w:numPr>
              <w:rPr>
                <w:color w:val="auto"/>
              </w:rPr>
            </w:pPr>
            <w:r w:rsidRPr="008A7C1A">
              <w:rPr>
                <w:color w:val="auto"/>
              </w:rPr>
              <w:t>badanie właściwości ciał stałych, cieczy i gazów,</w:t>
            </w:r>
          </w:p>
          <w:p w:rsidR="005222FB" w:rsidRPr="008A7C1A" w:rsidRDefault="005222FB" w:rsidP="008A7C1A">
            <w:pPr>
              <w:pStyle w:val="tabelapolpauzytabela"/>
              <w:numPr>
                <w:ilvl w:val="1"/>
                <w:numId w:val="17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wykazanie istnienia oddziaływań międzycz</w:t>
            </w:r>
            <w:r w:rsidRPr="008A7C1A">
              <w:rPr>
                <w:color w:val="auto"/>
              </w:rPr>
              <w:t>ą</w:t>
            </w:r>
            <w:r w:rsidRPr="008A7C1A">
              <w:rPr>
                <w:color w:val="auto"/>
              </w:rPr>
              <w:t>steczkowych,</w:t>
            </w:r>
          </w:p>
          <w:p w:rsidR="005222FB" w:rsidRPr="008A7C1A" w:rsidRDefault="005222FB" w:rsidP="008A7C1A">
            <w:pPr>
              <w:pStyle w:val="tabelapolpauzytabela"/>
              <w:numPr>
                <w:ilvl w:val="1"/>
                <w:numId w:val="17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wyznaczanie gęstości substancji, z jakiej w</w:t>
            </w:r>
            <w:r w:rsidRPr="008A7C1A">
              <w:rPr>
                <w:color w:val="auto"/>
              </w:rPr>
              <w:t>y</w:t>
            </w:r>
            <w:r w:rsidRPr="008A7C1A">
              <w:rPr>
                <w:color w:val="auto"/>
              </w:rPr>
              <w:t>konany jest przedmiot o kształcie regula</w:t>
            </w:r>
            <w:r w:rsidRPr="008A7C1A">
              <w:rPr>
                <w:color w:val="auto"/>
              </w:rPr>
              <w:t>r</w:t>
            </w:r>
            <w:r w:rsidRPr="008A7C1A">
              <w:rPr>
                <w:color w:val="auto"/>
              </w:rPr>
              <w:t>nym za pomocą wagi i przymiaru lub o nieregularnym kształcie za pomocą wagi, cieczy i cylindra miarowego oraz wyznacz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 xml:space="preserve">nie gęstości cieczy za pomocą wagi i cylindra miarowego, </w:t>
            </w:r>
          </w:p>
          <w:p w:rsidR="005222FB" w:rsidRPr="008A7C1A" w:rsidRDefault="005222FB" w:rsidP="008A7C1A">
            <w:pPr>
              <w:pStyle w:val="tabelapunktytabela"/>
              <w:ind w:firstLine="0"/>
              <w:rPr>
                <w:color w:val="auto"/>
              </w:rPr>
            </w:pPr>
            <w:r w:rsidRPr="008A7C1A">
              <w:rPr>
                <w:color w:val="auto"/>
              </w:rPr>
              <w:t>korzystając z opisów doświadczeń i przestrzegając zasad bezpieczeństwa; prze</w:t>
            </w:r>
            <w:r w:rsidRPr="008A7C1A">
              <w:rPr>
                <w:color w:val="auto"/>
              </w:rPr>
              <w:t>d</w:t>
            </w:r>
            <w:r w:rsidRPr="008A7C1A">
              <w:rPr>
                <w:color w:val="auto"/>
              </w:rPr>
              <w:t>stawia wyniki i formułuje wnioski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6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opisuje przebieg doświadczenia; wyróżnia kluczowe kroki i sposób postępowania oraz </w:t>
            </w:r>
            <w:r w:rsidRPr="008A7C1A">
              <w:rPr>
                <w:color w:val="auto"/>
              </w:rPr>
              <w:lastRenderedPageBreak/>
              <w:t>wskazuje rolę użytych przyrządów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6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pojęciem niepewności pomiar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wej; zapisuje wynik pomiaru wraz z jego je</w:t>
            </w:r>
            <w:r w:rsidRPr="008A7C1A">
              <w:rPr>
                <w:color w:val="auto"/>
              </w:rPr>
              <w:t>d</w:t>
            </w:r>
            <w:r w:rsidRPr="008A7C1A">
              <w:rPr>
                <w:color w:val="auto"/>
              </w:rPr>
              <w:t>nostką oraz z uwzględnieniem informacji o niepewności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6"/>
              </w:numPr>
              <w:rPr>
                <w:color w:val="auto"/>
              </w:rPr>
            </w:pPr>
            <w:r w:rsidRPr="008A7C1A">
              <w:rPr>
                <w:color w:val="auto"/>
              </w:rPr>
              <w:t>rozwiązuje typowe zadania lub problemy dot</w:t>
            </w:r>
            <w:r w:rsidRPr="008A7C1A">
              <w:rPr>
                <w:color w:val="auto"/>
              </w:rPr>
              <w:t>y</w:t>
            </w:r>
            <w:r w:rsidRPr="008A7C1A">
              <w:rPr>
                <w:color w:val="auto"/>
              </w:rPr>
              <w:t xml:space="preserve">czące treści rozdziału: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Właściwości i budowa materii</w:t>
            </w:r>
            <w:r w:rsidRPr="008A7C1A">
              <w:rPr>
                <w:color w:val="auto"/>
              </w:rPr>
              <w:t xml:space="preserve"> (stosuje związek między siłą ciężkości, masą i przyspieszeniem grawitacyjnym oraz korzysta ze związku gęstości z masą i objętością)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8A7C1A" w:rsidRDefault="005222FB" w:rsidP="008A7C1A">
            <w:pPr>
              <w:pStyle w:val="tabelatresctabela"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Uczeń: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8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pojęciem hipotezy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8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wyjaśnia zjawisko zmiany objętości cieczy w wyniku mieszania się, opierając się na doświadczeniu modelowym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8"/>
              </w:numPr>
              <w:rPr>
                <w:color w:val="auto"/>
              </w:rPr>
            </w:pPr>
            <w:r w:rsidRPr="008A7C1A">
              <w:rPr>
                <w:color w:val="auto"/>
              </w:rPr>
              <w:t> </w:t>
            </w:r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wyjaśnia, na czym polega zjawisko dyfuzji i od czego zależy jego szybkość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8"/>
              </w:numPr>
              <w:rPr>
                <w:color w:val="auto"/>
              </w:rPr>
            </w:pPr>
            <w:r w:rsidRPr="008A7C1A">
              <w:rPr>
                <w:color w:val="auto"/>
              </w:rPr>
              <w:t> </w:t>
            </w:r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wymienia rodzaje menisków; opisuje występowanie menisku jako skutek oddzi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ływań międzycząsteczkowych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8"/>
              </w:numPr>
              <w:rPr>
                <w:color w:val="auto"/>
              </w:rPr>
            </w:pPr>
            <w:r w:rsidRPr="008A7C1A">
              <w:rPr>
                <w:color w:val="auto"/>
              </w:rPr>
              <w:t> </w:t>
            </w:r>
            <w:proofErr w:type="spellStart"/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na</w:t>
            </w:r>
            <w:proofErr w:type="spellEnd"/>
            <w:r w:rsidRPr="008A7C1A">
              <w:rPr>
                <w:color w:val="auto"/>
              </w:rPr>
              <w:t xml:space="preserve"> podstawie widocznego menisku danej cieczy w cienkiej rurce określa, czy większe są siły przylegania czy siły spójności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8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wyjaśnia, że podział na ciała sprężyste, plastyczne i kruche jest podziałem ni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ostrym; posługuje się pojęciem twardości minerałów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8"/>
              </w:numPr>
              <w:rPr>
                <w:color w:val="auto"/>
              </w:rPr>
            </w:pPr>
            <w:r w:rsidRPr="008A7C1A">
              <w:rPr>
                <w:color w:val="auto"/>
              </w:rPr>
              <w:t>analizuje różnice w budowie mikroskop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wej ciał stałych, cieczy i gazów; posługuje się pojęciem powierzchni swobodnej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8"/>
              </w:numPr>
              <w:rPr>
                <w:color w:val="auto"/>
              </w:rPr>
            </w:pPr>
            <w:r w:rsidRPr="008A7C1A">
              <w:rPr>
                <w:color w:val="auto"/>
              </w:rPr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skopowej)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8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wyznacza masę ciała za pomocą wagi lab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ratoryjnej; szacuje rząd wielkości spodzi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 xml:space="preserve">wanego wyniku 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18"/>
              </w:numPr>
              <w:rPr>
                <w:color w:val="auto"/>
              </w:rPr>
            </w:pPr>
            <w:r w:rsidRPr="008A7C1A">
              <w:rPr>
                <w:color w:val="auto"/>
              </w:rPr>
              <w:t>przeprowadza doświadczenia:</w:t>
            </w:r>
          </w:p>
          <w:p w:rsidR="005222FB" w:rsidRPr="008A7C1A" w:rsidRDefault="005222FB" w:rsidP="008A7C1A">
            <w:pPr>
              <w:pStyle w:val="tabelapolpauzytabela"/>
              <w:numPr>
                <w:ilvl w:val="1"/>
                <w:numId w:val="19"/>
              </w:numPr>
              <w:rPr>
                <w:color w:val="auto"/>
              </w:rPr>
            </w:pPr>
            <w:r w:rsidRPr="008A7C1A">
              <w:rPr>
                <w:color w:val="auto"/>
              </w:rPr>
              <w:t>badanie wpływu detergentu na napięcie powierzchniowe,</w:t>
            </w:r>
          </w:p>
          <w:p w:rsidR="005222FB" w:rsidRPr="008A7C1A" w:rsidRDefault="005222FB" w:rsidP="008A7C1A">
            <w:pPr>
              <w:pStyle w:val="tabelapolpauzytabela"/>
              <w:numPr>
                <w:ilvl w:val="1"/>
                <w:numId w:val="19"/>
              </w:numPr>
              <w:rPr>
                <w:color w:val="auto"/>
              </w:rPr>
            </w:pPr>
            <w:r w:rsidRPr="008A7C1A">
              <w:rPr>
                <w:color w:val="auto"/>
              </w:rPr>
              <w:t>badanie, od czego zależy kształt kropli,</w:t>
            </w:r>
          </w:p>
          <w:p w:rsidR="005222FB" w:rsidRPr="008A7C1A" w:rsidRDefault="005222FB" w:rsidP="008A7C1A">
            <w:pPr>
              <w:pStyle w:val="tabelapunktytabela"/>
              <w:ind w:firstLine="0"/>
              <w:rPr>
                <w:color w:val="auto"/>
              </w:rPr>
            </w:pPr>
            <w:r w:rsidRPr="008A7C1A">
              <w:rPr>
                <w:color w:val="auto"/>
              </w:rPr>
              <w:t>korzystając z opisów doświadczeń i prz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lastRenderedPageBreak/>
              <w:t>strzegając zasad bezpieczeństwa; formułuje wnioski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22"/>
              </w:numPr>
              <w:rPr>
                <w:color w:val="auto"/>
              </w:rPr>
            </w:pPr>
            <w:r w:rsidRPr="008A7C1A">
              <w:rPr>
                <w:color w:val="auto"/>
              </w:rPr>
              <w:t>planuje doświadczenia związane z wyznaczeniem gęstości cieczy oraz ciał stałych o regularnych i nieregularnych kształtach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22"/>
              </w:numPr>
              <w:rPr>
                <w:color w:val="auto"/>
              </w:rPr>
            </w:pPr>
            <w:r w:rsidRPr="008A7C1A">
              <w:rPr>
                <w:color w:val="auto"/>
              </w:rPr>
              <w:t>szacuje wyniki pomiarów; ocenia wyniki doświadczeń, porównując wyznaczone g</w:t>
            </w:r>
            <w:r w:rsidRPr="008A7C1A">
              <w:rPr>
                <w:color w:val="auto"/>
              </w:rPr>
              <w:t>ę</w:t>
            </w:r>
            <w:r w:rsidRPr="008A7C1A">
              <w:rPr>
                <w:color w:val="auto"/>
              </w:rPr>
              <w:t>stości z odpowiednimi wartościami tabel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rycznymi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22"/>
              </w:numPr>
              <w:rPr>
                <w:color w:val="auto"/>
              </w:rPr>
            </w:pPr>
            <w:r w:rsidRPr="008A7C1A">
              <w:rPr>
                <w:color w:val="auto"/>
              </w:rPr>
              <w:t>rozwiązuje zadania (lub problemy) bardziej złożone, ale typowe, dotyczące treści ro</w:t>
            </w:r>
            <w:r w:rsidRPr="008A7C1A">
              <w:rPr>
                <w:color w:val="auto"/>
              </w:rPr>
              <w:t>z</w:t>
            </w:r>
            <w:r w:rsidRPr="008A7C1A">
              <w:rPr>
                <w:color w:val="auto"/>
              </w:rPr>
              <w:t xml:space="preserve">działu: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Właściwości i budowa materii</w:t>
            </w:r>
            <w:r w:rsidRPr="008A7C1A">
              <w:rPr>
                <w:color w:val="auto"/>
              </w:rPr>
              <w:t xml:space="preserve"> (z zastosowaniem związku między siłą cię</w:t>
            </w:r>
            <w:r w:rsidRPr="008A7C1A">
              <w:rPr>
                <w:color w:val="auto"/>
              </w:rPr>
              <w:t>ż</w:t>
            </w:r>
            <w:r w:rsidRPr="008A7C1A">
              <w:rPr>
                <w:color w:val="auto"/>
              </w:rPr>
              <w:t>kości, masą i przyspieszeniem grawitacy</w:t>
            </w:r>
            <w:r w:rsidRPr="008A7C1A">
              <w:rPr>
                <w:color w:val="auto"/>
              </w:rPr>
              <w:t>j</w:t>
            </w:r>
            <w:r w:rsidRPr="008A7C1A">
              <w:rPr>
                <w:color w:val="auto"/>
              </w:rPr>
              <w:t>nym (wzoru na ciężar) oraz ze związku g</w:t>
            </w:r>
            <w:r w:rsidRPr="008A7C1A">
              <w:rPr>
                <w:color w:val="auto"/>
              </w:rPr>
              <w:t>ę</w:t>
            </w:r>
            <w:r w:rsidRPr="008A7C1A">
              <w:rPr>
                <w:color w:val="auto"/>
              </w:rPr>
              <w:t>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8A7C1A" w:rsidRDefault="005222FB" w:rsidP="008A7C1A">
            <w:pPr>
              <w:pStyle w:val="tabelatresctabela"/>
              <w:numPr>
                <w:ilvl w:val="0"/>
                <w:numId w:val="22"/>
              </w:numPr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Uczeń: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22"/>
              </w:numPr>
              <w:rPr>
                <w:color w:val="auto"/>
              </w:rPr>
            </w:pPr>
            <w:r w:rsidRPr="008A7C1A">
              <w:rPr>
                <w:color w:val="auto"/>
              </w:rPr>
              <w:t>uzasadnia kształt spadającej kropli wody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22"/>
              </w:numPr>
              <w:rPr>
                <w:color w:val="auto"/>
              </w:rPr>
            </w:pPr>
            <w:r w:rsidRPr="008A7C1A">
              <w:rPr>
                <w:color w:val="auto"/>
              </w:rPr>
              <w:t>projektuje i przeprowadza doświadcz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nia (inne niż opisane w podręczniku) w</w:t>
            </w:r>
            <w:r w:rsidRPr="008A7C1A">
              <w:rPr>
                <w:color w:val="auto"/>
              </w:rPr>
              <w:t>y</w:t>
            </w:r>
            <w:r w:rsidRPr="008A7C1A">
              <w:rPr>
                <w:color w:val="auto"/>
              </w:rPr>
              <w:t>kazujące cząsteczkową budowę materii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22"/>
              </w:numPr>
              <w:rPr>
                <w:color w:val="auto"/>
              </w:rPr>
            </w:pPr>
            <w:r w:rsidRPr="008A7C1A">
              <w:rPr>
                <w:color w:val="auto"/>
              </w:rPr>
              <w:t>projektuje i wykonuje doświadczenie potwierdzające istnienie napięcia p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wierzchniowego wody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22"/>
              </w:numPr>
              <w:rPr>
                <w:color w:val="auto"/>
              </w:rPr>
            </w:pPr>
            <w:r w:rsidRPr="008A7C1A">
              <w:rPr>
                <w:color w:val="auto"/>
              </w:rPr>
              <w:t>projektuje i wykonuje doświadczenia wykazujące właściwości ciał stałych, ci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czy i gazów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22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projektuje doświadczenia związane z wyznaczeniem gęstości cieczy oraz ciał stałych o regularnych i nieregularnych kształtach 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22"/>
              </w:numPr>
              <w:rPr>
                <w:color w:val="auto"/>
              </w:rPr>
            </w:pPr>
            <w:r w:rsidRPr="008A7C1A">
              <w:rPr>
                <w:color w:val="auto"/>
              </w:rPr>
              <w:t>rozwiązuje nietypowe (złożone) zadania, (lub problemy) dotyczące treści rozdzi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 xml:space="preserve">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Właściwości i budowa materii</w:t>
            </w:r>
            <w:r w:rsidRPr="008A7C1A">
              <w:rPr>
                <w:color w:val="auto"/>
              </w:rPr>
              <w:t xml:space="preserve"> (z zastosowaniem związku między siłą ciężkości, masą i przyspieszeniem graw</w:t>
            </w:r>
            <w:r w:rsidRPr="008A7C1A">
              <w:rPr>
                <w:color w:val="auto"/>
              </w:rPr>
              <w:t>i</w:t>
            </w:r>
            <w:r w:rsidRPr="008A7C1A">
              <w:rPr>
                <w:color w:val="auto"/>
              </w:rPr>
              <w:t>tacyjnym (wzoru na ciężar) oraz związku gęstości z masą i objętością)</w:t>
            </w:r>
          </w:p>
          <w:p w:rsidR="005222FB" w:rsidRPr="008A7C1A" w:rsidRDefault="005222FB" w:rsidP="008A7C1A">
            <w:pPr>
              <w:pStyle w:val="tabelapunktytabela"/>
              <w:numPr>
                <w:ilvl w:val="0"/>
                <w:numId w:val="22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realizuje projekt: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Woda – białe bogactwo</w:t>
            </w:r>
            <w:r w:rsidRPr="008A7C1A">
              <w:rPr>
                <w:color w:val="auto"/>
              </w:rPr>
              <w:t xml:space="preserve"> (lub inny związany z treściami rozdziału: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Właściwości i budowa materii</w:t>
            </w:r>
            <w:r w:rsidRPr="008A7C1A">
              <w:rPr>
                <w:color w:val="auto"/>
              </w:rPr>
              <w:t>))</w:t>
            </w:r>
          </w:p>
        </w:tc>
      </w:tr>
      <w:tr w:rsidR="005222FB" w:rsidRPr="008A7C1A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222FB" w:rsidRPr="008A7C1A" w:rsidRDefault="005222FB" w:rsidP="008A7C1A">
            <w:pPr>
              <w:pStyle w:val="tabeladzialtabela"/>
              <w:rPr>
                <w:b/>
                <w:color w:val="auto"/>
              </w:rPr>
            </w:pPr>
            <w:r w:rsidRPr="008A7C1A">
              <w:rPr>
                <w:b/>
                <w:color w:val="auto"/>
              </w:rPr>
              <w:lastRenderedPageBreak/>
              <w:t>III. HYDROSTATYKA I AEROSTATYKA</w:t>
            </w:r>
          </w:p>
        </w:tc>
      </w:tr>
      <w:tr w:rsidR="009C60D0" w:rsidRPr="00D035BE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8A7C1A" w:rsidRDefault="00760232" w:rsidP="008A7C1A">
            <w:pPr>
              <w:pStyle w:val="tabelatresctabela"/>
              <w:rPr>
                <w:color w:val="auto"/>
              </w:rPr>
            </w:pPr>
            <w:r w:rsidRPr="008A7C1A">
              <w:rPr>
                <w:color w:val="auto"/>
              </w:rPr>
              <w:t>Uczeń: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8A7C1A">
              <w:rPr>
                <w:color w:val="auto"/>
              </w:rPr>
              <w:t>rozpoznaje i nazywa siły ciężkości i nacisku, podaje ich przykłady w różnych sytuacjach praktycznych (w otaczającej rzeczywistości); wskazuje przykłady z życia codziennego o</w:t>
            </w:r>
            <w:r w:rsidRPr="008A7C1A">
              <w:rPr>
                <w:color w:val="auto"/>
              </w:rPr>
              <w:t>b</w:t>
            </w:r>
            <w:r w:rsidRPr="008A7C1A">
              <w:rPr>
                <w:color w:val="auto"/>
              </w:rPr>
              <w:t>razujące działanie siły nacisku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8A7C1A">
              <w:rPr>
                <w:color w:val="auto"/>
              </w:rPr>
              <w:t>rozróżnia parcie i ciśnienie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formułuje prawo Pascala, podaje przykłady jego zastosowania 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8A7C1A">
              <w:rPr>
                <w:color w:val="auto"/>
              </w:rPr>
              <w:t>wskazuje przykłady występowania siły wyporu w otaczającej rzeczywistości i życiu codziennym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wymienia cechy siły wyporu, ilustruje gr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ficznie siłę wyporu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8A7C1A">
              <w:rPr>
                <w:color w:val="auto"/>
              </w:rPr>
              <w:t>przeprowadza doświadczenia:</w:t>
            </w:r>
          </w:p>
          <w:p w:rsidR="00760232" w:rsidRPr="008A7C1A" w:rsidRDefault="00760232" w:rsidP="008A7C1A">
            <w:pPr>
              <w:pStyle w:val="tabelapolpauzytabela"/>
              <w:numPr>
                <w:ilvl w:val="1"/>
                <w:numId w:val="24"/>
              </w:numPr>
              <w:rPr>
                <w:color w:val="auto"/>
              </w:rPr>
            </w:pPr>
            <w:r w:rsidRPr="008A7C1A">
              <w:rPr>
                <w:color w:val="auto"/>
              </w:rPr>
              <w:t>badanie zależności ciśnienia od pola p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wierzchni,</w:t>
            </w:r>
          </w:p>
          <w:p w:rsidR="00760232" w:rsidRPr="008A7C1A" w:rsidRDefault="00760232" w:rsidP="008A7C1A">
            <w:pPr>
              <w:pStyle w:val="tabelapolpauzytabela"/>
              <w:numPr>
                <w:ilvl w:val="1"/>
                <w:numId w:val="24"/>
              </w:numPr>
              <w:rPr>
                <w:color w:val="auto"/>
              </w:rPr>
            </w:pPr>
            <w:r w:rsidRPr="008A7C1A">
              <w:rPr>
                <w:color w:val="auto"/>
              </w:rPr>
              <w:t>badanie zależności ciśnienia hydrost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tycznego od wysokości słupa cieczy,</w:t>
            </w:r>
          </w:p>
          <w:p w:rsidR="00760232" w:rsidRPr="008A7C1A" w:rsidRDefault="00760232" w:rsidP="008A7C1A">
            <w:pPr>
              <w:pStyle w:val="tabelapolpauzytabela"/>
              <w:numPr>
                <w:ilvl w:val="1"/>
                <w:numId w:val="24"/>
              </w:numPr>
              <w:rPr>
                <w:color w:val="auto"/>
              </w:rPr>
            </w:pPr>
            <w:r w:rsidRPr="008A7C1A">
              <w:rPr>
                <w:color w:val="auto"/>
              </w:rPr>
              <w:t>badanie przenoszenia w cieczy działającej na nią siły zewnętrznej,</w:t>
            </w:r>
          </w:p>
          <w:p w:rsidR="00760232" w:rsidRPr="008A7C1A" w:rsidRDefault="00760232" w:rsidP="008A7C1A">
            <w:pPr>
              <w:pStyle w:val="tabelapolpauzytabela"/>
              <w:numPr>
                <w:ilvl w:val="1"/>
                <w:numId w:val="24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badanie warunków pływania ciał, </w:t>
            </w:r>
          </w:p>
          <w:p w:rsidR="00760232" w:rsidRPr="008A7C1A" w:rsidRDefault="00760232" w:rsidP="008A7C1A">
            <w:pPr>
              <w:pStyle w:val="tabelapunktytabela"/>
              <w:ind w:firstLine="0"/>
              <w:rPr>
                <w:color w:val="auto"/>
              </w:rPr>
            </w:pPr>
            <w:r w:rsidRPr="008A7C1A">
              <w:rPr>
                <w:color w:val="auto"/>
              </w:rPr>
              <w:t>korzystając z opisów doświadczeń i przestrzegając zasad bezpieczeństwa, fo</w:t>
            </w:r>
            <w:r w:rsidRPr="008A7C1A">
              <w:rPr>
                <w:color w:val="auto"/>
              </w:rPr>
              <w:t>r</w:t>
            </w:r>
            <w:r w:rsidRPr="008A7C1A">
              <w:rPr>
                <w:color w:val="auto"/>
              </w:rPr>
              <w:t>mułuje wnioski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przelicza wielokrotności i podwielokrotności (mili-, centy-, kilo-, mega-)</w:t>
            </w:r>
          </w:p>
          <w:p w:rsidR="009C60D0" w:rsidRPr="008A7C1A" w:rsidRDefault="00760232" w:rsidP="008A7C1A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wyodrębnia z tekstów i rysunków inform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8A7C1A" w:rsidRDefault="00760232" w:rsidP="008A7C1A">
            <w:pPr>
              <w:pStyle w:val="tabelatresctabela"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Uczeń: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25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pojęciem parcia (nacisku)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25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pojęciem ciśnienia wraz z jego jednostką w układzie SI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25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pojęciem ciśnienia w cieczach i gazach wraz z jego jednostką; posługuje się pojęciem ciśnienia hydrostatycznego i atmosferycznego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25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doświadczalnie demonstruje: </w:t>
            </w:r>
          </w:p>
          <w:p w:rsidR="00760232" w:rsidRPr="008A7C1A" w:rsidRDefault="00760232" w:rsidP="008A7C1A">
            <w:pPr>
              <w:pStyle w:val="tabelapolpauzytabela"/>
              <w:numPr>
                <w:ilvl w:val="1"/>
                <w:numId w:val="26"/>
              </w:numPr>
              <w:rPr>
                <w:color w:val="auto"/>
              </w:rPr>
            </w:pPr>
            <w:r w:rsidRPr="008A7C1A">
              <w:rPr>
                <w:color w:val="auto"/>
              </w:rPr>
              <w:t>zależność ciśnienia hydrostatycznego od wysokości słupa cieczy,</w:t>
            </w:r>
          </w:p>
          <w:p w:rsidR="00760232" w:rsidRPr="008A7C1A" w:rsidRDefault="00760232" w:rsidP="008A7C1A">
            <w:pPr>
              <w:pStyle w:val="tabelapolpauzytabela"/>
              <w:numPr>
                <w:ilvl w:val="1"/>
                <w:numId w:val="26"/>
              </w:numPr>
              <w:rPr>
                <w:color w:val="auto"/>
              </w:rPr>
            </w:pPr>
            <w:r w:rsidRPr="008A7C1A">
              <w:rPr>
                <w:color w:val="auto"/>
              </w:rPr>
              <w:t>istnienie ciśnienia atmosferycznego,</w:t>
            </w:r>
          </w:p>
          <w:p w:rsidR="00760232" w:rsidRPr="008A7C1A" w:rsidRDefault="00760232" w:rsidP="008A7C1A">
            <w:pPr>
              <w:pStyle w:val="tabelapolpauzytabela"/>
              <w:numPr>
                <w:ilvl w:val="1"/>
                <w:numId w:val="26"/>
              </w:numPr>
              <w:rPr>
                <w:color w:val="auto"/>
              </w:rPr>
            </w:pPr>
            <w:r w:rsidRPr="008A7C1A">
              <w:rPr>
                <w:color w:val="auto"/>
              </w:rPr>
              <w:t>prawo Pascala,</w:t>
            </w:r>
          </w:p>
          <w:p w:rsidR="00760232" w:rsidRPr="008A7C1A" w:rsidRDefault="00760232" w:rsidP="008A7C1A">
            <w:pPr>
              <w:pStyle w:val="tabelapolpauzytabela"/>
              <w:numPr>
                <w:ilvl w:val="1"/>
                <w:numId w:val="26"/>
              </w:numPr>
              <w:rPr>
                <w:color w:val="auto"/>
              </w:rPr>
            </w:pPr>
            <w:r w:rsidRPr="008A7C1A">
              <w:rPr>
                <w:color w:val="auto"/>
              </w:rPr>
              <w:t>prawo Archimedesa (na tej podstawie anal</w:t>
            </w:r>
            <w:r w:rsidRPr="008A7C1A">
              <w:rPr>
                <w:color w:val="auto"/>
              </w:rPr>
              <w:t>i</w:t>
            </w:r>
            <w:r w:rsidRPr="008A7C1A">
              <w:rPr>
                <w:color w:val="auto"/>
              </w:rPr>
              <w:t>zuje pływanie ciał)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25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prawem Pascala, zgodnie z którym zwiększenie ciśnienia zewnętrznego powoduje jednakowy przyrost ciśnienia w całej objętości cieczy lub gazu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25"/>
              </w:numPr>
              <w:rPr>
                <w:color w:val="auto"/>
              </w:rPr>
            </w:pPr>
            <w:r w:rsidRPr="008A7C1A">
              <w:rPr>
                <w:color w:val="auto"/>
              </w:rPr>
              <w:t>wskazuje w otaczającej rzeczywistości przykł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dy zjawisk opisywanych za pomocą praw i zależności dotyczących ciśnienia hydrost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tycznego i atmosferycznego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25"/>
              </w:numPr>
              <w:rPr>
                <w:color w:val="auto"/>
              </w:rPr>
            </w:pPr>
            <w:r w:rsidRPr="008A7C1A">
              <w:rPr>
                <w:color w:val="auto"/>
              </w:rPr>
              <w:t>przelicza wielokrotności i </w:t>
            </w:r>
            <w:proofErr w:type="spellStart"/>
            <w:r w:rsidRPr="008A7C1A">
              <w:rPr>
                <w:color w:val="auto"/>
              </w:rPr>
              <w:t>podwielokrotności</w:t>
            </w:r>
            <w:proofErr w:type="spellEnd"/>
            <w:r w:rsidRPr="008A7C1A">
              <w:rPr>
                <w:color w:val="auto"/>
              </w:rPr>
              <w:t xml:space="preserve"> (centy-, </w:t>
            </w:r>
            <w:proofErr w:type="spellStart"/>
            <w:r w:rsidRPr="008A7C1A">
              <w:rPr>
                <w:color w:val="auto"/>
              </w:rPr>
              <w:t>hekto</w:t>
            </w:r>
            <w:proofErr w:type="spellEnd"/>
            <w:r w:rsidRPr="008A7C1A">
              <w:rPr>
                <w:color w:val="auto"/>
              </w:rPr>
              <w:t>-, kilo-, mega-); przelicza je</w:t>
            </w:r>
            <w:r w:rsidRPr="008A7C1A">
              <w:rPr>
                <w:color w:val="auto"/>
              </w:rPr>
              <w:t>d</w:t>
            </w:r>
            <w:r w:rsidRPr="008A7C1A">
              <w:rPr>
                <w:color w:val="auto"/>
              </w:rPr>
              <w:lastRenderedPageBreak/>
              <w:t>nostki ciśnienia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25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stosuje do obliczeń: </w:t>
            </w:r>
          </w:p>
          <w:p w:rsidR="00760232" w:rsidRPr="008A7C1A" w:rsidRDefault="00760232" w:rsidP="008A7C1A">
            <w:pPr>
              <w:pStyle w:val="tabelapolpauzytabela"/>
              <w:numPr>
                <w:ilvl w:val="1"/>
                <w:numId w:val="27"/>
              </w:numPr>
              <w:rPr>
                <w:color w:val="auto"/>
              </w:rPr>
            </w:pPr>
            <w:r w:rsidRPr="008A7C1A">
              <w:rPr>
                <w:color w:val="auto"/>
              </w:rPr>
              <w:t>związek między parciem a ciśnieniem,</w:t>
            </w:r>
          </w:p>
          <w:p w:rsidR="00760232" w:rsidRPr="008A7C1A" w:rsidRDefault="00760232" w:rsidP="008A7C1A">
            <w:pPr>
              <w:pStyle w:val="tabelapolpauzytabela"/>
              <w:numPr>
                <w:ilvl w:val="1"/>
                <w:numId w:val="27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związek między ciśnieniem hydrostatycznym a wysokością słupa cieczy i jej gęstością; </w:t>
            </w:r>
          </w:p>
          <w:p w:rsidR="00760232" w:rsidRPr="008A7C1A" w:rsidRDefault="00760232" w:rsidP="008A7C1A">
            <w:pPr>
              <w:pStyle w:val="tabelapunktytabela"/>
              <w:ind w:firstLine="0"/>
              <w:rPr>
                <w:color w:val="auto"/>
              </w:rPr>
            </w:pPr>
            <w:r w:rsidRPr="008A7C1A">
              <w:rPr>
                <w:color w:val="auto"/>
              </w:rPr>
              <w:t>przeprowadza obliczenia i zapisuje wynik zgodnie z zasadami zaokrąglania oraz zach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 xml:space="preserve">waniem liczby cyfr znaczących wynikającej z danych 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25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analizuje siły działające na ciała zanurzone w cieczach lub gazach, posługując się pojęciem siły wyporu i prawem Archimedesa 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25"/>
              </w:numPr>
              <w:rPr>
                <w:color w:val="auto"/>
              </w:rPr>
            </w:pPr>
            <w:r w:rsidRPr="008A7C1A">
              <w:rPr>
                <w:color w:val="auto"/>
              </w:rPr>
              <w:t>oblicza wartość siły wyporu dla ciał zanurz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nych w cieczy lub gazie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25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podaje warunki pływania ciał: kiedy ciało tonie, kiedy pływa częściowo zanurzone w cieczy i kiedy pływa całkowicie zanurzone w cieczy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25"/>
              </w:numPr>
              <w:rPr>
                <w:color w:val="auto"/>
              </w:rPr>
            </w:pPr>
            <w:r w:rsidRPr="008A7C1A">
              <w:rPr>
                <w:color w:val="auto"/>
              </w:rPr>
              <w:t>opisuje praktyczne zastosowanie prawa A</w:t>
            </w:r>
            <w:r w:rsidRPr="008A7C1A">
              <w:rPr>
                <w:color w:val="auto"/>
              </w:rPr>
              <w:t>r</w:t>
            </w:r>
            <w:r w:rsidRPr="008A7C1A">
              <w:rPr>
                <w:color w:val="auto"/>
              </w:rPr>
              <w:t>chimedesa i warunków pływania ciał; wskazuje przykłady wykorzystywania w otaczającej rz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czywistości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28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informacjami pochodzącymi z analizy przeczytanych tekstów (w tym pop</w:t>
            </w:r>
            <w:r w:rsidRPr="008A7C1A">
              <w:rPr>
                <w:color w:val="auto"/>
              </w:rPr>
              <w:t>u</w:t>
            </w:r>
            <w:r w:rsidRPr="008A7C1A">
              <w:rPr>
                <w:color w:val="auto"/>
              </w:rPr>
              <w:t>larnonaukowych) dotyczących pływania ciał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28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wyodrębnia z tekstów lub rysunków inform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 xml:space="preserve">cje kluczowe dla opisywanego zjawiska bądź problemu 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28"/>
              </w:numPr>
              <w:rPr>
                <w:color w:val="auto"/>
              </w:rPr>
            </w:pPr>
            <w:r w:rsidRPr="008A7C1A">
              <w:rPr>
                <w:color w:val="auto"/>
              </w:rPr>
              <w:t>przeprowadza doświadczenia:</w:t>
            </w:r>
          </w:p>
          <w:p w:rsidR="00760232" w:rsidRPr="008A7C1A" w:rsidRDefault="00760232" w:rsidP="008A7C1A">
            <w:pPr>
              <w:pStyle w:val="tabelapolpauzytabela"/>
              <w:numPr>
                <w:ilvl w:val="1"/>
                <w:numId w:val="29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wyznaczanie siły wyporu,</w:t>
            </w:r>
          </w:p>
          <w:p w:rsidR="00760232" w:rsidRPr="008A7C1A" w:rsidRDefault="00760232" w:rsidP="008A7C1A">
            <w:pPr>
              <w:pStyle w:val="tabelapolpauzytabela"/>
              <w:numPr>
                <w:ilvl w:val="1"/>
                <w:numId w:val="29"/>
              </w:numPr>
              <w:rPr>
                <w:color w:val="auto"/>
              </w:rPr>
            </w:pPr>
            <w:r w:rsidRPr="008A7C1A">
              <w:rPr>
                <w:color w:val="auto"/>
              </w:rPr>
              <w:t>badanie, od czego zależy wartość siły wyp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 xml:space="preserve">ru i wykazanie, że jest ona równa ciężarowi wypartej cieczy, </w:t>
            </w:r>
          </w:p>
          <w:p w:rsidR="00556787" w:rsidRPr="008A7C1A" w:rsidRDefault="00760232" w:rsidP="008A7C1A">
            <w:pPr>
              <w:pStyle w:val="tabelapunktytabela"/>
              <w:ind w:firstLine="0"/>
              <w:rPr>
                <w:color w:val="auto"/>
              </w:rPr>
            </w:pPr>
            <w:r w:rsidRPr="008A7C1A">
              <w:rPr>
                <w:color w:val="auto"/>
              </w:rPr>
              <w:t>korzystając z opisów doświadczeń i przestrzegając zasad bezpieczeństwa; zapis</w:t>
            </w:r>
            <w:r w:rsidRPr="008A7C1A">
              <w:rPr>
                <w:color w:val="auto"/>
              </w:rPr>
              <w:t>u</w:t>
            </w:r>
            <w:r w:rsidRPr="008A7C1A">
              <w:rPr>
                <w:color w:val="auto"/>
              </w:rPr>
              <w:t>je wynik pomiaru wraz z jego jednostką oraz z uwzględnieniem informacji o niepewności; wyciąga wnioski</w:t>
            </w:r>
            <w:r w:rsidR="00556787" w:rsidRPr="008A7C1A">
              <w:rPr>
                <w:color w:val="auto"/>
              </w:rPr>
              <w:t xml:space="preserve"> i formułuje prawo Archim</w:t>
            </w:r>
            <w:r w:rsidR="00556787" w:rsidRPr="008A7C1A">
              <w:rPr>
                <w:color w:val="auto"/>
              </w:rPr>
              <w:t>e</w:t>
            </w:r>
            <w:r w:rsidR="00556787" w:rsidRPr="008A7C1A">
              <w:rPr>
                <w:color w:val="auto"/>
              </w:rPr>
              <w:lastRenderedPageBreak/>
              <w:t xml:space="preserve">desa </w:t>
            </w:r>
          </w:p>
          <w:p w:rsidR="009C60D0" w:rsidRPr="008A7C1A" w:rsidRDefault="00760232" w:rsidP="008A7C1A">
            <w:pPr>
              <w:pStyle w:val="tabelapunktytabela"/>
              <w:numPr>
                <w:ilvl w:val="0"/>
                <w:numId w:val="64"/>
              </w:numPr>
              <w:rPr>
                <w:color w:val="auto"/>
              </w:rPr>
            </w:pPr>
            <w:r w:rsidRPr="008A7C1A">
              <w:rPr>
                <w:color w:val="auto"/>
              </w:rPr>
              <w:t>rozwiązuje proste (typowe) zadania lub pr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 xml:space="preserve">blemy dotyczące treści rozdziału: ­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Hydrost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a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tyka i aerostatyka</w:t>
            </w:r>
            <w:r w:rsidRPr="008A7C1A">
              <w:rPr>
                <w:color w:val="auto"/>
              </w:rPr>
              <w:t xml:space="preserve"> (z wykorzystaniem: zależn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ści między ciśnieniem, parciem i polem p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wierzchni, związku między ciśnieniem hydr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statycznym a wysokością słupa cieczy i jej g</w:t>
            </w:r>
            <w:r w:rsidRPr="008A7C1A">
              <w:rPr>
                <w:color w:val="auto"/>
              </w:rPr>
              <w:t>ę</w:t>
            </w:r>
            <w:r w:rsidRPr="008A7C1A">
              <w:rPr>
                <w:color w:val="auto"/>
              </w:rPr>
              <w:t>stością, prawa Pascala, prawa Archimedesa, warunków pływania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8A7C1A" w:rsidRDefault="00760232" w:rsidP="008A7C1A">
            <w:pPr>
              <w:pStyle w:val="tabelatresctabela"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Uczeń: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30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wymienia nazwy przyrządów służących do pomiaru ciśnienia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30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wyjaśnia zależność ciśnienia atmosferyc</w:t>
            </w:r>
            <w:r w:rsidRPr="008A7C1A">
              <w:rPr>
                <w:color w:val="auto"/>
              </w:rPr>
              <w:t>z</w:t>
            </w:r>
            <w:r w:rsidRPr="008A7C1A">
              <w:rPr>
                <w:color w:val="auto"/>
              </w:rPr>
              <w:t>nego od wysokości nad poziomem morza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30"/>
              </w:numPr>
              <w:rPr>
                <w:color w:val="auto"/>
              </w:rPr>
            </w:pPr>
            <w:r w:rsidRPr="008A7C1A">
              <w:rPr>
                <w:color w:val="auto"/>
              </w:rPr>
              <w:t>opisuje znaczenie ciśnienia hydrostatyczn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go i ciśnienia atmosferycznego w przyrodzie i w życiu codziennym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30"/>
              </w:numPr>
              <w:rPr>
                <w:color w:val="auto"/>
              </w:rPr>
            </w:pPr>
            <w:r w:rsidRPr="008A7C1A">
              <w:rPr>
                <w:color w:val="auto"/>
              </w:rPr>
              <w:t> </w:t>
            </w:r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opisuje paradoks hydrostatyczny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30"/>
              </w:numPr>
              <w:rPr>
                <w:color w:val="auto"/>
              </w:rPr>
            </w:pPr>
            <w:r w:rsidRPr="008A7C1A">
              <w:rPr>
                <w:color w:val="auto"/>
              </w:rPr>
              <w:t>opisuje doświadczenie Torricellego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30"/>
              </w:numPr>
              <w:rPr>
                <w:color w:val="auto"/>
              </w:rPr>
            </w:pPr>
            <w:r w:rsidRPr="008A7C1A">
              <w:rPr>
                <w:color w:val="auto"/>
              </w:rPr>
              <w:t>opisuje zastosowanie prawa Pascala w prasie hydraulicznej i hamulcach hydra</w:t>
            </w:r>
            <w:r w:rsidRPr="008A7C1A">
              <w:rPr>
                <w:color w:val="auto"/>
              </w:rPr>
              <w:t>u</w:t>
            </w:r>
            <w:r w:rsidRPr="008A7C1A">
              <w:rPr>
                <w:color w:val="auto"/>
              </w:rPr>
              <w:t>licznych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30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wyznacza gęstość cieczy, korzystając z prawa Archimedesa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30"/>
              </w:numPr>
              <w:rPr>
                <w:color w:val="auto"/>
              </w:rPr>
            </w:pPr>
            <w:r w:rsidRPr="008A7C1A">
              <w:rPr>
                <w:color w:val="auto"/>
              </w:rPr>
              <w:t>rysuje siły działające na ciało, które pływa w cieczy, tkwi w niej zanurzone lub tonie; wyznacza, rysuje i opisuje siłę wypadkową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30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wyjaśnia, kiedy ciało tonie, kiedy pływa częściowo zanurzone w cieczy i kiedy pływa całkowicie w niej zanurzone na podstawie prawa Archimedesa, posługując się poj</w:t>
            </w:r>
            <w:r w:rsidRPr="008A7C1A">
              <w:rPr>
                <w:color w:val="auto"/>
              </w:rPr>
              <w:t>ę</w:t>
            </w:r>
            <w:r w:rsidRPr="008A7C1A">
              <w:rPr>
                <w:color w:val="auto"/>
              </w:rPr>
              <w:t>ciami siły ciężkości i gęstości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30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planuje i przeprowadza doświadczenie w celu zbadania zależności ciśnienia od siły </w:t>
            </w:r>
            <w:r w:rsidRPr="008A7C1A">
              <w:rPr>
                <w:color w:val="auto"/>
              </w:rPr>
              <w:lastRenderedPageBreak/>
              <w:t>nacisku i pola powierzchni; opisuje jego przebieg i formułuje wnioski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30"/>
              </w:numPr>
              <w:rPr>
                <w:color w:val="auto"/>
              </w:rPr>
            </w:pPr>
            <w:r w:rsidRPr="008A7C1A">
              <w:rPr>
                <w:color w:val="auto"/>
              </w:rPr>
              <w:t>projektuje i przeprowadza doświadczenie potwierdzające słuszność prawa Pascala dla cieczy lub gazów, opisuje jego przebieg oraz analizuje i ocenia wynik; formułuje komun</w:t>
            </w:r>
            <w:r w:rsidRPr="008A7C1A">
              <w:rPr>
                <w:color w:val="auto"/>
              </w:rPr>
              <w:t>i</w:t>
            </w:r>
            <w:r w:rsidRPr="008A7C1A">
              <w:rPr>
                <w:color w:val="auto"/>
              </w:rPr>
              <w:t>kat o swoim doświadczeniu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30"/>
              </w:numPr>
              <w:rPr>
                <w:color w:val="auto"/>
              </w:rPr>
            </w:pPr>
            <w:r w:rsidRPr="008A7C1A">
              <w:rPr>
                <w:color w:val="auto"/>
              </w:rPr>
              <w:t>rozwiązuje typowe zadania obliczeniowe z wykorzystaniem warunków pływania ciał; przeprowadza obliczenia i zapisuje wynik zgodnie z zasadami zaokrąglania oraz z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chowaniem liczby cyfr znaczących wynikaj</w:t>
            </w:r>
            <w:r w:rsidRPr="008A7C1A">
              <w:rPr>
                <w:color w:val="auto"/>
              </w:rPr>
              <w:t>ą</w:t>
            </w:r>
            <w:r w:rsidRPr="008A7C1A">
              <w:rPr>
                <w:color w:val="auto"/>
              </w:rPr>
              <w:t xml:space="preserve">cej z dokładności danych </w:t>
            </w:r>
          </w:p>
          <w:p w:rsidR="00556787" w:rsidRPr="008A7C1A" w:rsidRDefault="00760232" w:rsidP="008A7C1A">
            <w:pPr>
              <w:pStyle w:val="tabelapunktytabela"/>
              <w:numPr>
                <w:ilvl w:val="0"/>
                <w:numId w:val="30"/>
              </w:numPr>
              <w:rPr>
                <w:color w:val="auto"/>
              </w:rPr>
            </w:pPr>
            <w:r w:rsidRPr="008A7C1A">
              <w:rPr>
                <w:color w:val="auto"/>
              </w:rPr>
              <w:t>rozwiązuje zadania (lub problemy) bardziej złożone, ale typowe dotyczące treści ro</w:t>
            </w:r>
            <w:r w:rsidRPr="008A7C1A">
              <w:rPr>
                <w:color w:val="auto"/>
              </w:rPr>
              <w:t>z</w:t>
            </w:r>
            <w:r w:rsidRPr="008A7C1A">
              <w:rPr>
                <w:color w:val="auto"/>
              </w:rPr>
              <w:t xml:space="preserve">działu: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Hydrostatyka i aerostatyka</w:t>
            </w:r>
            <w:r w:rsidRPr="008A7C1A">
              <w:rPr>
                <w:color w:val="auto"/>
              </w:rPr>
              <w:t xml:space="preserve"> (z wykorzystaniem: zależności między c</w:t>
            </w:r>
            <w:r w:rsidRPr="008A7C1A">
              <w:rPr>
                <w:color w:val="auto"/>
              </w:rPr>
              <w:t>i</w:t>
            </w:r>
            <w:r w:rsidRPr="008A7C1A">
              <w:rPr>
                <w:color w:val="auto"/>
              </w:rPr>
              <w:t>śnieniem, parciem i polem powierzchni, prawa Pascala, prawa Archimedesa)</w:t>
            </w:r>
          </w:p>
          <w:p w:rsidR="009C60D0" w:rsidRPr="008A7C1A" w:rsidRDefault="00760232" w:rsidP="008A7C1A">
            <w:pPr>
              <w:pStyle w:val="tabelapunktytabela"/>
              <w:numPr>
                <w:ilvl w:val="0"/>
                <w:numId w:val="30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informacjami pochodzącymi z analizy przeczytanych tekstów (w tym p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pularnonaukowych) dotyczących ciśnienia hydrostatycznego i atmosferycznego oraz prawa Archimedesa, a w szczególności i</w:t>
            </w:r>
            <w:r w:rsidRPr="008A7C1A">
              <w:rPr>
                <w:color w:val="auto"/>
              </w:rPr>
              <w:t>n</w:t>
            </w:r>
            <w:r w:rsidRPr="008A7C1A">
              <w:rPr>
                <w:color w:val="auto"/>
              </w:rPr>
              <w:t xml:space="preserve">formacjami pochodzącymi z analizy tekstu: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Podciśnienie, nadciśnienie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8A7C1A" w:rsidRDefault="00760232" w:rsidP="008A7C1A">
            <w:pPr>
              <w:pStyle w:val="tabelatresctabela"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Uczeń: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31"/>
              </w:numPr>
              <w:rPr>
                <w:color w:val="auto"/>
              </w:rPr>
            </w:pPr>
            <w:r w:rsidRPr="008A7C1A">
              <w:rPr>
                <w:color w:val="auto"/>
              </w:rPr>
              <w:t>uzasadnia, kiedy ciało tonie, kiedy pływa częściowo zanurzone w cieczy i kiedy pływa całkowicie w niej zanurzone, k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rzystając z wzorów na siły wyporu i ciężkości oraz gęstość</w:t>
            </w:r>
          </w:p>
          <w:p w:rsidR="00760232" w:rsidRPr="008A7C1A" w:rsidRDefault="00760232" w:rsidP="008A7C1A">
            <w:pPr>
              <w:pStyle w:val="tabelapunktytabela"/>
              <w:numPr>
                <w:ilvl w:val="0"/>
                <w:numId w:val="31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rozwiązuje złożone, nietypowe zadania (problemy) dotyczące treści rozdziału: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Hydrostatyka i aerostatyka</w:t>
            </w:r>
            <w:r w:rsidRPr="008A7C1A">
              <w:rPr>
                <w:color w:val="auto"/>
              </w:rPr>
              <w:t xml:space="preserve"> (z wykorzystaniem: zależności między ciśnieniem, parciem i polem powierzc</w:t>
            </w:r>
            <w:r w:rsidRPr="008A7C1A">
              <w:rPr>
                <w:color w:val="auto"/>
              </w:rPr>
              <w:t>h</w:t>
            </w:r>
            <w:r w:rsidRPr="008A7C1A">
              <w:rPr>
                <w:color w:val="auto"/>
              </w:rPr>
              <w:t>ni, związku między ciśnieniem hydrost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tycznym a wysokością słupa cieczy i jej gęstością, prawa Pascala, prawa Arch</w:t>
            </w:r>
            <w:r w:rsidRPr="008A7C1A">
              <w:rPr>
                <w:color w:val="auto"/>
              </w:rPr>
              <w:t>i</w:t>
            </w:r>
            <w:r w:rsidRPr="008A7C1A">
              <w:rPr>
                <w:color w:val="auto"/>
              </w:rPr>
              <w:t>medesa, warunków pływania ciał)</w:t>
            </w:r>
          </w:p>
          <w:p w:rsidR="009C60D0" w:rsidRPr="008A7C1A" w:rsidRDefault="00760232" w:rsidP="008A7C1A">
            <w:pPr>
              <w:pStyle w:val="tabelapunktytabela"/>
              <w:numPr>
                <w:ilvl w:val="0"/>
                <w:numId w:val="31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informacjami pochodząc</w:t>
            </w:r>
            <w:r w:rsidRPr="008A7C1A">
              <w:rPr>
                <w:color w:val="auto"/>
              </w:rPr>
              <w:t>y</w:t>
            </w:r>
            <w:r w:rsidRPr="008A7C1A">
              <w:rPr>
                <w:color w:val="auto"/>
              </w:rPr>
              <w:t>mi z analizy przeczytanych tekstów (w tym popularnonaukowych) dotycz</w:t>
            </w:r>
            <w:r w:rsidRPr="008A7C1A">
              <w:rPr>
                <w:color w:val="auto"/>
              </w:rPr>
              <w:t>ą</w:t>
            </w:r>
            <w:r w:rsidRPr="008A7C1A">
              <w:rPr>
                <w:color w:val="auto"/>
              </w:rPr>
              <w:t>cych wykorzystywania prawa Pascala w otaczającej rzeczywistości i w życiu codziennym</w:t>
            </w:r>
          </w:p>
        </w:tc>
      </w:tr>
      <w:tr w:rsidR="00760232" w:rsidRPr="008A7C1A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232" w:rsidRPr="008A7C1A" w:rsidRDefault="00760232" w:rsidP="008A7C1A">
            <w:pPr>
              <w:pStyle w:val="tabeladzialtabela"/>
              <w:rPr>
                <w:b/>
                <w:color w:val="auto"/>
              </w:rPr>
            </w:pPr>
            <w:r w:rsidRPr="008A7C1A">
              <w:rPr>
                <w:b/>
                <w:color w:val="auto"/>
              </w:rPr>
              <w:lastRenderedPageBreak/>
              <w:t>IV. KINEMATYKA</w:t>
            </w:r>
          </w:p>
        </w:tc>
      </w:tr>
      <w:tr w:rsidR="009C60D0" w:rsidRPr="00D035BE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8A7C1A" w:rsidRDefault="002B11B2" w:rsidP="008A7C1A">
            <w:pPr>
              <w:pStyle w:val="tabelatresctabela"/>
              <w:rPr>
                <w:color w:val="auto"/>
              </w:rPr>
            </w:pPr>
            <w:r w:rsidRPr="008A7C1A">
              <w:rPr>
                <w:color w:val="auto"/>
              </w:rPr>
              <w:t>Uczeń: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2"/>
              </w:numPr>
              <w:rPr>
                <w:color w:val="auto"/>
              </w:rPr>
            </w:pPr>
            <w:r w:rsidRPr="008A7C1A">
              <w:rPr>
                <w:color w:val="auto"/>
              </w:rPr>
              <w:t>wskazuje przykłady ciał będących w ruchu w otaczającej rzeczywistości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2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wyróżnia pojęcia toru i drogi i wykorzystuje je do opisu ruchu; podaje jednostkę drogi w układzie SI; przelicza jednostki drogi 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2"/>
              </w:numPr>
              <w:rPr>
                <w:color w:val="auto"/>
              </w:rPr>
            </w:pPr>
            <w:r w:rsidRPr="008A7C1A">
              <w:rPr>
                <w:color w:val="auto"/>
              </w:rPr>
              <w:t>odróżnia ruch prostoliniowy od ruchu krzywoliniowego; podaje przykłady ruchów: prostoliniowego i krzywoliniowego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2"/>
              </w:numPr>
              <w:rPr>
                <w:color w:val="auto"/>
              </w:rPr>
            </w:pPr>
            <w:r w:rsidRPr="008A7C1A">
              <w:rPr>
                <w:color w:val="auto"/>
              </w:rPr>
              <w:t>nazywa ruchem jednostajnym ruch, w którym droga przebyta w jednostkowych przedziałach czasu jest stała; podaje prz</w:t>
            </w:r>
            <w:r w:rsidRPr="008A7C1A">
              <w:rPr>
                <w:color w:val="auto"/>
              </w:rPr>
              <w:t>y</w:t>
            </w:r>
            <w:r w:rsidRPr="008A7C1A">
              <w:rPr>
                <w:color w:val="auto"/>
              </w:rPr>
              <w:t>kłady ruchu jednostajnego w otaczającej rzeczywistości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2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pojęciem prędkości do opisu ruchu prostoliniowego; opisuje ruch jedn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stajny prostoliniowy; podaje jednostkę prędkości w układzie SI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2"/>
              </w:numPr>
              <w:rPr>
                <w:color w:val="auto"/>
              </w:rPr>
            </w:pPr>
            <w:r w:rsidRPr="008A7C1A">
              <w:rPr>
                <w:color w:val="auto"/>
              </w:rPr>
              <w:t>odczytuje prędkość i przebytą odległość z wykresów zależności drogi i prędkości od czasu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2"/>
              </w:numPr>
              <w:rPr>
                <w:color w:val="auto"/>
              </w:rPr>
            </w:pPr>
            <w:r w:rsidRPr="008A7C1A">
              <w:rPr>
                <w:color w:val="auto"/>
              </w:rPr>
              <w:t>odróżnia ruch niejednostajny (zmienny) od ruchu jednostajnego; podaje przykłady ruchu niejednostajnego w otaczającej rz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czywistości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2"/>
              </w:numPr>
              <w:rPr>
                <w:color w:val="auto"/>
              </w:rPr>
            </w:pPr>
            <w:r w:rsidRPr="008A7C1A">
              <w:rPr>
                <w:color w:val="auto"/>
              </w:rPr>
              <w:t>rozróżnia pojęcia: prędkość chwilowa i prędkość średnia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2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posługuje się pojęciem przyspieszenia do opisu ruchu prostoliniowego jednostajnie przyspieszonego i jednostajnie opóźnionego; podaje jednostkę przyspieszenia w układzie SI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2"/>
              </w:numPr>
              <w:rPr>
                <w:color w:val="auto"/>
              </w:rPr>
            </w:pPr>
            <w:r w:rsidRPr="008A7C1A">
              <w:rPr>
                <w:color w:val="auto"/>
              </w:rPr>
              <w:t>odczytuje przyspieszenie i prędkość z wykresów zależności przyspieszenia i prędkości od czasu dla ruchu prostolini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wego jednostajnie przyspieszonego; rozp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znaje proporcjonalność prostą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3"/>
              </w:numPr>
              <w:rPr>
                <w:color w:val="auto"/>
              </w:rPr>
            </w:pPr>
            <w:r w:rsidRPr="008A7C1A">
              <w:rPr>
                <w:color w:val="auto"/>
              </w:rPr>
              <w:t>rozpoznaje zależność rosnącą na podstawie danych z tabeli lub na podstawie wykresu zależności drogi od czasu w ruchu jedn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stajnie przyspieszonym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3"/>
              </w:numPr>
              <w:rPr>
                <w:color w:val="auto"/>
              </w:rPr>
            </w:pPr>
            <w:r w:rsidRPr="008A7C1A">
              <w:rPr>
                <w:color w:val="auto"/>
              </w:rPr>
              <w:t>identyfikuje rodzaj ruchu na podstawie wykresów zależności drogi, prędkości i przyspieszenia od czasu; rozpoznaje pr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porcjonalność prostą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3"/>
              </w:numPr>
              <w:rPr>
                <w:color w:val="auto"/>
              </w:rPr>
            </w:pPr>
            <w:r w:rsidRPr="008A7C1A">
              <w:rPr>
                <w:color w:val="auto"/>
              </w:rPr>
              <w:t>odczytuje dane z wykresów zależności drogi, prędkości i przyspieszenia od czasu dla ruchów prostoliniowych: jednostajnego i jednostajnie przyspieszonego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3"/>
              </w:numPr>
              <w:rPr>
                <w:color w:val="auto"/>
              </w:rPr>
            </w:pPr>
            <w:r w:rsidRPr="008A7C1A">
              <w:rPr>
                <w:color w:val="auto"/>
              </w:rPr>
              <w:t>przelicza wielokrotności i podwielokrotności (mili-, centy-, kilo-, mega-) oraz jednostki czasu (sekunda, minuta, godzina)</w:t>
            </w:r>
          </w:p>
          <w:p w:rsidR="009C60D0" w:rsidRPr="008A7C1A" w:rsidRDefault="002B11B2" w:rsidP="008A7C1A">
            <w:pPr>
              <w:pStyle w:val="tabelapunktytabela"/>
              <w:numPr>
                <w:ilvl w:val="0"/>
                <w:numId w:val="33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wyodrębnia z tekstów i rysunków inform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8A7C1A" w:rsidRDefault="002B11B2" w:rsidP="008A7C1A">
            <w:pPr>
              <w:pStyle w:val="tabelatresctabela"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Uczeń: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4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wyjaśnia, na czym polega względność ruchu; podaje przykłady układów odniesienia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4"/>
              </w:numPr>
              <w:rPr>
                <w:color w:val="auto"/>
              </w:rPr>
            </w:pPr>
            <w:r w:rsidRPr="008A7C1A">
              <w:rPr>
                <w:color w:val="auto"/>
              </w:rPr>
              <w:t>opisuje i wskazuje przykłady względności ruchu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4"/>
              </w:numPr>
              <w:rPr>
                <w:color w:val="auto"/>
              </w:rPr>
            </w:pPr>
            <w:r w:rsidRPr="008A7C1A">
              <w:rPr>
                <w:color w:val="auto"/>
              </w:rPr>
              <w:t>oblicza wartość prędkości i przelicza jej je</w:t>
            </w:r>
            <w:r w:rsidRPr="008A7C1A">
              <w:rPr>
                <w:color w:val="auto"/>
              </w:rPr>
              <w:t>d</w:t>
            </w:r>
            <w:r w:rsidRPr="008A7C1A">
              <w:rPr>
                <w:color w:val="auto"/>
              </w:rPr>
              <w:t>nostki; oblicza i zapisuje wynik zgodnie z zasadami zaokrąglania oraz zachowaniem liczby cyfr znaczących wynikającej z dokładności pomiaru lub danych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4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4"/>
              </w:numPr>
              <w:rPr>
                <w:color w:val="auto"/>
              </w:rPr>
            </w:pPr>
            <w:r w:rsidRPr="008A7C1A">
              <w:rPr>
                <w:color w:val="auto"/>
              </w:rPr>
              <w:t>rozpoznaje na podstawie danych liczbowych lub na podstawie wykresu, że w ruchu jedn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stajnym prostoliniowym droga jest wprost proporcjonalna do czasu oraz posługuje się proporcjonalnością prostą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4"/>
              </w:numPr>
              <w:rPr>
                <w:color w:val="auto"/>
              </w:rPr>
            </w:pPr>
            <w:r w:rsidRPr="008A7C1A">
              <w:rPr>
                <w:color w:val="auto"/>
              </w:rPr>
              <w:t>nazywa ruchem jednostajnie przyspieszonym ruch, w którym wartość prędkości rośnie je</w:t>
            </w:r>
            <w:r w:rsidRPr="008A7C1A">
              <w:rPr>
                <w:color w:val="auto"/>
              </w:rPr>
              <w:t>d</w:t>
            </w:r>
            <w:r w:rsidRPr="008A7C1A">
              <w:rPr>
                <w:color w:val="auto"/>
              </w:rPr>
              <w:t>nostkowych przedziałach czasu o tę samą wa</w:t>
            </w:r>
            <w:r w:rsidRPr="008A7C1A">
              <w:rPr>
                <w:color w:val="auto"/>
              </w:rPr>
              <w:t>r</w:t>
            </w:r>
            <w:r w:rsidRPr="008A7C1A">
              <w:rPr>
                <w:color w:val="auto"/>
              </w:rPr>
              <w:t>tość, a ruchem jednostajnie opóźnionym – ruch, w którym wartość prędkości maleje w jednostkowych przedziałach czasu o tę samą wartość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4"/>
              </w:numPr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 xml:space="preserve">oblicza wartość przyspieszenia wraz z jednostką; przelicza jednostki przyspieszenia 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4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wyznacza zmianę prędkości dla ruchu prostol</w:t>
            </w:r>
            <w:r w:rsidRPr="008A7C1A">
              <w:rPr>
                <w:color w:val="auto"/>
              </w:rPr>
              <w:t>i</w:t>
            </w:r>
            <w:r w:rsidRPr="008A7C1A">
              <w:rPr>
                <w:color w:val="auto"/>
              </w:rPr>
              <w:t>niowego jednostajnie zmiennego (przyspi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szonego lub opóźnionego); oblicza prędkość końcową w ruchu jednostajnie przyspiesz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nym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4"/>
              </w:numPr>
              <w:rPr>
                <w:color w:val="auto"/>
              </w:rPr>
            </w:pPr>
            <w:r w:rsidRPr="008A7C1A">
              <w:rPr>
                <w:color w:val="auto"/>
              </w:rPr>
              <w:t>stosuje do obliczeń związek przyspieszenia ze zmianą prędkości i czasem, w którym ta zmi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na nastąpiła (</w:t>
            </w:r>
            <m:oMath>
              <m:r>
                <w:rPr>
                  <w:rFonts w:ascii="Cambria Math" w:hAnsi="Cambria Math"/>
                  <w:color w:val="auto"/>
                </w:rPr>
                <m:t>∆v=a∙∆t</m:t>
              </m:r>
            </m:oMath>
            <w:r w:rsidR="009C0DBB" w:rsidRPr="008A7C1A">
              <w:rPr>
                <w:color w:val="auto"/>
              </w:rPr>
              <w:fldChar w:fldCharType="begin"/>
            </w:r>
            <w:r w:rsidRPr="008A7C1A">
              <w:rPr>
                <w:color w:val="auto"/>
              </w:rPr>
              <w:instrText xml:space="preserve"> QUOTE </w:instrText>
            </w:r>
            <w:r w:rsidRPr="008A7C1A">
              <w:rPr>
                <w:noProof/>
                <w:color w:val="auto"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1A">
              <w:rPr>
                <w:color w:val="auto"/>
              </w:rPr>
              <w:instrText xml:space="preserve"> </w:instrText>
            </w:r>
            <w:r w:rsidR="009C0DBB" w:rsidRPr="008A7C1A">
              <w:rPr>
                <w:color w:val="auto"/>
              </w:rPr>
              <w:fldChar w:fldCharType="end"/>
            </w:r>
            <w:r w:rsidRPr="008A7C1A">
              <w:rPr>
                <w:color w:val="auto"/>
              </w:rPr>
              <w:t xml:space="preserve">); wyznacza prędkość końcową 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4"/>
              </w:numPr>
              <w:rPr>
                <w:color w:val="auto"/>
              </w:rPr>
            </w:pPr>
            <w:r w:rsidRPr="008A7C1A">
              <w:rPr>
                <w:color w:val="auto"/>
              </w:rPr>
              <w:t>analizuje wykresy zależności drogi i prędkości od czasu dla ruchu prostoliniowego jednosta</w:t>
            </w:r>
            <w:r w:rsidRPr="008A7C1A">
              <w:rPr>
                <w:color w:val="auto"/>
              </w:rPr>
              <w:t>j</w:t>
            </w:r>
            <w:r w:rsidRPr="008A7C1A">
              <w:rPr>
                <w:color w:val="auto"/>
              </w:rPr>
              <w:t>nego; porównuje ruchy na podstawie nachyl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nia wykresu zależności drogi od czasu do osi czasu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4"/>
              </w:numPr>
              <w:rPr>
                <w:color w:val="auto"/>
              </w:rPr>
            </w:pPr>
            <w:r w:rsidRPr="008A7C1A">
              <w:rPr>
                <w:color w:val="auto"/>
              </w:rPr>
              <w:t>analizuje wykresy zależności prędkości i przyspieszenia od czasu dla ruchu prostol</w:t>
            </w:r>
            <w:r w:rsidRPr="008A7C1A">
              <w:rPr>
                <w:color w:val="auto"/>
              </w:rPr>
              <w:t>i</w:t>
            </w:r>
            <w:r w:rsidRPr="008A7C1A">
              <w:rPr>
                <w:color w:val="auto"/>
              </w:rPr>
              <w:t>niowego jednostajnie przyspieszonego; p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równuje ruchy na podstawie nachylenia w</w:t>
            </w:r>
            <w:r w:rsidRPr="008A7C1A">
              <w:rPr>
                <w:color w:val="auto"/>
              </w:rPr>
              <w:t>y</w:t>
            </w:r>
            <w:r w:rsidRPr="008A7C1A">
              <w:rPr>
                <w:color w:val="auto"/>
              </w:rPr>
              <w:t>kresu prędkości do osi czasu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4"/>
              </w:numPr>
              <w:rPr>
                <w:color w:val="auto"/>
              </w:rPr>
            </w:pPr>
            <w:r w:rsidRPr="008A7C1A">
              <w:rPr>
                <w:color w:val="auto"/>
              </w:rPr>
              <w:t>analizuje wykres zależności prędkości od czasu dla ruchu prostoliniowego jednostajnie opó</w:t>
            </w:r>
            <w:r w:rsidRPr="008A7C1A">
              <w:rPr>
                <w:color w:val="auto"/>
              </w:rPr>
              <w:t>ź</w:t>
            </w:r>
            <w:r w:rsidRPr="008A7C1A">
              <w:rPr>
                <w:color w:val="auto"/>
              </w:rPr>
              <w:t>nionego; oblicza prędkość końcową w tym r</w:t>
            </w:r>
            <w:r w:rsidRPr="008A7C1A">
              <w:rPr>
                <w:color w:val="auto"/>
              </w:rPr>
              <w:t>u</w:t>
            </w:r>
            <w:r w:rsidRPr="008A7C1A">
              <w:rPr>
                <w:color w:val="auto"/>
              </w:rPr>
              <w:t>chu</w:t>
            </w:r>
          </w:p>
          <w:p w:rsidR="002B11B2" w:rsidRPr="008A7C1A" w:rsidRDefault="002B11B2" w:rsidP="008A7C1A">
            <w:pPr>
              <w:pStyle w:val="tabelapunktytabela"/>
              <w:numPr>
                <w:ilvl w:val="0"/>
                <w:numId w:val="34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przeprowadza doświadczenia: </w:t>
            </w:r>
          </w:p>
          <w:p w:rsidR="002B11B2" w:rsidRPr="008A7C1A" w:rsidRDefault="002B11B2" w:rsidP="008A7C1A">
            <w:pPr>
              <w:pStyle w:val="tabelapolpauzytabela"/>
              <w:numPr>
                <w:ilvl w:val="1"/>
                <w:numId w:val="35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wyznaczanie prędkości ruchu pęcherzyka powietrza w zamkniętej rurce wypełnionej wodą,</w:t>
            </w:r>
          </w:p>
          <w:p w:rsidR="002B11B2" w:rsidRPr="008A7C1A" w:rsidRDefault="002B11B2" w:rsidP="008A7C1A">
            <w:pPr>
              <w:pStyle w:val="tabelapolpauzytabela"/>
              <w:numPr>
                <w:ilvl w:val="1"/>
                <w:numId w:val="35"/>
              </w:numPr>
              <w:rPr>
                <w:color w:val="auto"/>
              </w:rPr>
            </w:pPr>
            <w:r w:rsidRPr="008A7C1A">
              <w:rPr>
                <w:color w:val="auto"/>
              </w:rPr>
              <w:t>badanie ruchu staczającej się kulki,</w:t>
            </w:r>
          </w:p>
          <w:p w:rsidR="002B11B2" w:rsidRPr="008A7C1A" w:rsidRDefault="002B11B2" w:rsidP="008A7C1A">
            <w:pPr>
              <w:pStyle w:val="tabelapunktytabela"/>
              <w:ind w:firstLine="0"/>
              <w:rPr>
                <w:color w:val="auto"/>
              </w:rPr>
            </w:pPr>
            <w:r w:rsidRPr="008A7C1A">
              <w:rPr>
                <w:color w:val="auto"/>
              </w:rPr>
              <w:t>korzystając z opisów doświadczeń i przestrzegając zasad bezpieczeństwa; zapis</w:t>
            </w:r>
            <w:r w:rsidRPr="008A7C1A">
              <w:rPr>
                <w:color w:val="auto"/>
              </w:rPr>
              <w:t>u</w:t>
            </w:r>
            <w:r w:rsidRPr="008A7C1A">
              <w:rPr>
                <w:color w:val="auto"/>
              </w:rPr>
              <w:t xml:space="preserve">je wyniki pomiarów i obliczeń w tabeli zgodnie z zasadami zaokrąglania oraz zachowaniem liczby cyfr znaczących wynikającej z dokładności pomiarów; formułuje wnioski </w:t>
            </w:r>
          </w:p>
          <w:p w:rsidR="009C60D0" w:rsidRPr="008A7C1A" w:rsidRDefault="002B11B2" w:rsidP="008A7C1A">
            <w:pPr>
              <w:pStyle w:val="tabelapunktytabela"/>
              <w:numPr>
                <w:ilvl w:val="0"/>
                <w:numId w:val="36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rozwiązuje proste (typowe) zadania lub pr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 xml:space="preserve">blemy związane z treścią rozdziału: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Kinemat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y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lastRenderedPageBreak/>
              <w:t>ka</w:t>
            </w:r>
            <w:r w:rsidRPr="008A7C1A">
              <w:rPr>
                <w:color w:val="auto"/>
              </w:rPr>
              <w:t xml:space="preserve"> (dotyczące względności ruchu oraz z wykorzystaniem: zależności między drogą, prędkością i czasem w ruchu jednostajnym prostoliniowym, związku przyspieszenia ze zmianą prędkości i czasem, zależności prędk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ści i drogi od czasu w ruchu prostoliniowym 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8A7C1A" w:rsidRDefault="00D3238A" w:rsidP="008A7C1A">
            <w:pPr>
              <w:pStyle w:val="tabelatresctabela"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Uczeń:</w:t>
            </w:r>
          </w:p>
          <w:p w:rsidR="00D3238A" w:rsidRPr="008A7C1A" w:rsidRDefault="00D3238A" w:rsidP="008A7C1A">
            <w:pPr>
              <w:pStyle w:val="tabelapunktytabela"/>
              <w:numPr>
                <w:ilvl w:val="0"/>
                <w:numId w:val="37"/>
              </w:numPr>
              <w:rPr>
                <w:color w:val="auto"/>
              </w:rPr>
            </w:pPr>
            <w:r w:rsidRPr="008A7C1A">
              <w:rPr>
                <w:color w:val="auto"/>
              </w:rPr>
              <w:t>rozróżnia układy odniesienia: jedno-, dwu- i trójwymiarowy</w:t>
            </w:r>
          </w:p>
          <w:p w:rsidR="00D3238A" w:rsidRPr="008A7C1A" w:rsidRDefault="00D3238A" w:rsidP="008A7C1A">
            <w:pPr>
              <w:pStyle w:val="tabelapunktytabela"/>
              <w:numPr>
                <w:ilvl w:val="0"/>
                <w:numId w:val="37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planuje i przeprowadza doświadczenie w celu wyznaczenia prędkości z pomiaru czasu i drogi z użyciem przyrządów analogowych lub cyfrowych bądź programu do analizy materiałów wideo; szacuje rząd wielkości spodziewanego wyniku; zapisuje wyniki pomiarów wraz z ich jednostkami oraz z uwzględnieniem informacji o niepewności; opisuje przebieg doświadczenia i ocenia jego wyniki</w:t>
            </w:r>
          </w:p>
          <w:p w:rsidR="00D3238A" w:rsidRPr="008A7C1A" w:rsidRDefault="00D3238A" w:rsidP="008A7C1A">
            <w:pPr>
              <w:pStyle w:val="tabelapunktytabela"/>
              <w:numPr>
                <w:ilvl w:val="0"/>
                <w:numId w:val="37"/>
              </w:numPr>
              <w:rPr>
                <w:color w:val="auto"/>
              </w:rPr>
            </w:pPr>
            <w:r w:rsidRPr="008A7C1A">
              <w:rPr>
                <w:color w:val="auto"/>
              </w:rPr>
              <w:t>sporządza wykresy zależności prędkości i drogi od czasu dla ruchu prostoliniowego odcinkami jednostajnego na podstawie podanych informacji (oznacza wielkości i skale na osiach; zaznacza punkty i rysuje wykres; uwzględnia niepewności pomiar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we)</w:t>
            </w:r>
          </w:p>
          <w:p w:rsidR="00D3238A" w:rsidRPr="008A7C1A" w:rsidRDefault="00D3238A" w:rsidP="008A7C1A">
            <w:pPr>
              <w:pStyle w:val="tabelapunktytabela"/>
              <w:numPr>
                <w:ilvl w:val="0"/>
                <w:numId w:val="37"/>
              </w:numPr>
              <w:suppressAutoHyphens/>
              <w:rPr>
                <w:color w:val="auto"/>
              </w:rPr>
            </w:pPr>
            <w:r w:rsidRPr="008A7C1A">
              <w:rPr>
                <w:color w:val="auto"/>
              </w:rPr>
              <w:t>wyznacza przyspieszenie z wykresów zależności prędkości od czasu dla ruchu prostoliniowego jednostajnie zmiennego (przyspieszonego lub opóźnionego)</w:t>
            </w:r>
          </w:p>
          <w:p w:rsidR="00D3238A" w:rsidRPr="008A7C1A" w:rsidRDefault="00D3238A" w:rsidP="008A7C1A">
            <w:pPr>
              <w:pStyle w:val="tabelapunktytabela"/>
              <w:numPr>
                <w:ilvl w:val="0"/>
                <w:numId w:val="37"/>
              </w:numPr>
              <w:rPr>
                <w:color w:val="auto"/>
              </w:rPr>
            </w:pPr>
            <w:r w:rsidRPr="008A7C1A">
              <w:rPr>
                <w:color w:val="auto"/>
              </w:rPr>
              <w:t> </w:t>
            </w:r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opisuje zależność drogi od czasu w ruchu jednostajnie przyspieszonym, gdy prędkość początkowa jest równa zero; stosuje tę z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lastRenderedPageBreak/>
              <w:t>leżność do obliczeń</w:t>
            </w:r>
          </w:p>
          <w:p w:rsidR="00D3238A" w:rsidRPr="008A7C1A" w:rsidRDefault="00D3238A" w:rsidP="008A7C1A">
            <w:pPr>
              <w:pStyle w:val="tabelapunktytabela"/>
              <w:numPr>
                <w:ilvl w:val="0"/>
                <w:numId w:val="37"/>
              </w:numPr>
              <w:rPr>
                <w:color w:val="auto"/>
              </w:rPr>
            </w:pPr>
            <w:r w:rsidRPr="008A7C1A">
              <w:rPr>
                <w:color w:val="auto"/>
              </w:rPr>
              <w:t>analizuje ruch ciała na podstawie filmu</w:t>
            </w:r>
          </w:p>
          <w:p w:rsidR="00D3238A" w:rsidRPr="008A7C1A" w:rsidRDefault="00D3238A" w:rsidP="008A7C1A">
            <w:pPr>
              <w:pStyle w:val="tabelapunktytabela"/>
              <w:numPr>
                <w:ilvl w:val="0"/>
                <w:numId w:val="37"/>
              </w:numPr>
              <w:spacing w:after="113"/>
              <w:rPr>
                <w:color w:val="auto"/>
              </w:rPr>
            </w:pPr>
            <w:r w:rsidRPr="008A7C1A">
              <w:rPr>
                <w:color w:val="auto"/>
                <w:position w:val="2"/>
              </w:rPr>
              <w:t> </w:t>
            </w:r>
            <w:proofErr w:type="spellStart"/>
            <w:r w:rsidRPr="008A7C1A">
              <w:rPr>
                <w:color w:val="auto"/>
                <w:position w:val="2"/>
                <w:vertAlign w:val="superscript"/>
              </w:rPr>
              <w:t>R</w:t>
            </w:r>
            <w:r w:rsidRPr="008A7C1A">
              <w:rPr>
                <w:color w:val="auto"/>
                <w:position w:val="2"/>
              </w:rPr>
              <w:t>posługuje</w:t>
            </w:r>
            <w:proofErr w:type="spellEnd"/>
            <w:r w:rsidRPr="008A7C1A">
              <w:rPr>
                <w:color w:val="auto"/>
                <w:position w:val="2"/>
              </w:rPr>
              <w:t xml:space="preserve"> się wzorem: </w:t>
            </w:r>
            <m:oMath>
              <m:r>
                <w:rPr>
                  <w:rFonts w:ascii="Cambria Math" w:hAnsi="Cambria Math"/>
                  <w:color w:val="auto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  <w:color w:val="auto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den>
              </m:f>
            </m:oMath>
            <w:r w:rsidR="009C0DBB" w:rsidRPr="008A7C1A">
              <w:rPr>
                <w:color w:val="auto"/>
                <w:position w:val="2"/>
              </w:rPr>
              <w:fldChar w:fldCharType="begin"/>
            </w:r>
            <w:r w:rsidRPr="008A7C1A">
              <w:rPr>
                <w:color w:val="auto"/>
                <w:position w:val="2"/>
              </w:rPr>
              <w:instrText xml:space="preserve"> QUOTE </w:instrText>
            </w:r>
            <w:r w:rsidRPr="008A7C1A">
              <w:rPr>
                <w:noProof/>
                <w:color w:val="auto"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1A">
              <w:rPr>
                <w:color w:val="auto"/>
                <w:position w:val="2"/>
              </w:rPr>
              <w:instrText xml:space="preserve"> </w:instrText>
            </w:r>
            <w:r w:rsidR="009C0DBB" w:rsidRPr="008A7C1A">
              <w:rPr>
                <w:color w:val="auto"/>
                <w:position w:val="2"/>
              </w:rPr>
              <w:fldChar w:fldCharType="end"/>
            </w:r>
            <w:r w:rsidRPr="008A7C1A">
              <w:rPr>
                <w:color w:val="auto"/>
                <w:position w:val="2"/>
              </w:rPr>
              <w:t>,</w:t>
            </w:r>
            <w:r w:rsidRPr="008A7C1A">
              <w:rPr>
                <w:color w:val="auto"/>
                <w:position w:val="2"/>
                <w:vertAlign w:val="superscript"/>
              </w:rPr>
              <w:t xml:space="preserve"> </w:t>
            </w:r>
            <w:proofErr w:type="spellStart"/>
            <w:r w:rsidRPr="008A7C1A">
              <w:rPr>
                <w:color w:val="auto"/>
                <w:position w:val="2"/>
                <w:vertAlign w:val="superscript"/>
              </w:rPr>
              <w:t>R</w:t>
            </w:r>
            <w:r w:rsidRPr="008A7C1A">
              <w:rPr>
                <w:color w:val="auto"/>
                <w:position w:val="2"/>
              </w:rPr>
              <w:t>wyznacza</w:t>
            </w:r>
            <w:proofErr w:type="spellEnd"/>
            <w:r w:rsidRPr="008A7C1A">
              <w:rPr>
                <w:color w:val="auto"/>
                <w:position w:val="2"/>
              </w:rPr>
              <w:t xml:space="preserve"> </w:t>
            </w:r>
            <w:r w:rsidRPr="008A7C1A">
              <w:rPr>
                <w:color w:val="auto"/>
              </w:rPr>
              <w:t xml:space="preserve">przyspieszenie ciała na podstawie wzoru </w:t>
            </w:r>
            <m:oMath>
              <m:r>
                <w:rPr>
                  <w:rFonts w:ascii="Cambria Math" w:hAnsi="Cambria Math"/>
                  <w:color w:val="auto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color w:val="auto"/>
                        </w:rPr>
                        <m:t>2</m:t>
                      </m:r>
                    </m:sup>
                  </m:sSup>
                </m:den>
              </m:f>
            </m:oMath>
            <w:r w:rsidR="009C0DBB" w:rsidRPr="008A7C1A">
              <w:rPr>
                <w:color w:val="auto"/>
              </w:rPr>
              <w:fldChar w:fldCharType="begin"/>
            </w:r>
            <w:r w:rsidRPr="008A7C1A">
              <w:rPr>
                <w:color w:val="auto"/>
              </w:rPr>
              <w:instrText xml:space="preserve"> QUOTE </w:instrText>
            </w:r>
            <w:r w:rsidRPr="008A7C1A">
              <w:rPr>
                <w:noProof/>
                <w:color w:val="auto"/>
                <w:position w:val="-20"/>
                <w:lang w:eastAsia="pl-PL"/>
              </w:rPr>
              <w:drawing>
                <wp:inline distT="0" distB="0" distL="0" distR="0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1A">
              <w:rPr>
                <w:color w:val="auto"/>
              </w:rPr>
              <w:instrText xml:space="preserve"> </w:instrText>
            </w:r>
            <w:r w:rsidR="009C0DBB" w:rsidRPr="008A7C1A">
              <w:rPr>
                <w:color w:val="auto"/>
              </w:rPr>
              <w:fldChar w:fldCharType="end"/>
            </w:r>
          </w:p>
          <w:p w:rsidR="00D3238A" w:rsidRPr="008A7C1A" w:rsidRDefault="00D3238A" w:rsidP="008A7C1A">
            <w:pPr>
              <w:pStyle w:val="tabelapunktytabela"/>
              <w:numPr>
                <w:ilvl w:val="0"/>
                <w:numId w:val="37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wyjaśnia, że w ruchu jednostajnie przyspi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szonym bez prędkości początkowej odcinki drogi pokonywane w kolejnych sekundach mają się do siebie jak kolejne liczby niep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rzyste</w:t>
            </w:r>
          </w:p>
          <w:p w:rsidR="00D3238A" w:rsidRPr="008A7C1A" w:rsidRDefault="00D3238A" w:rsidP="008A7C1A">
            <w:pPr>
              <w:pStyle w:val="tabelapunktytabela"/>
              <w:numPr>
                <w:ilvl w:val="0"/>
                <w:numId w:val="37"/>
              </w:numPr>
              <w:spacing w:after="113"/>
              <w:rPr>
                <w:color w:val="auto"/>
              </w:rPr>
            </w:pPr>
            <w:r w:rsidRPr="008A7C1A">
              <w:rPr>
                <w:color w:val="auto"/>
              </w:rPr>
              <w:t>rozwiązuje proste zadania z wykorzyst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 xml:space="preserve">niem wzorów </w:t>
            </w:r>
            <w:r w:rsidRPr="008A7C1A">
              <w:rPr>
                <w:color w:val="auto"/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  <w:color w:val="auto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  <w:color w:val="auto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auto"/>
                </w:rPr>
                <m:t xml:space="preserve"> </m:t>
              </m:r>
            </m:oMath>
            <w:r w:rsidR="009C0DBB" w:rsidRPr="008A7C1A">
              <w:rPr>
                <w:color w:val="auto"/>
              </w:rPr>
              <w:fldChar w:fldCharType="begin"/>
            </w:r>
            <w:r w:rsidRPr="008A7C1A">
              <w:rPr>
                <w:color w:val="auto"/>
              </w:rPr>
              <w:instrText xml:space="preserve"> QUOTE </w:instrText>
            </w:r>
            <w:r w:rsidRPr="008A7C1A">
              <w:rPr>
                <w:noProof/>
                <w:color w:val="auto"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1A">
              <w:rPr>
                <w:color w:val="auto"/>
              </w:rPr>
              <w:instrText xml:space="preserve"> </w:instrText>
            </w:r>
            <w:r w:rsidR="009C0DBB" w:rsidRPr="008A7C1A">
              <w:rPr>
                <w:color w:val="auto"/>
              </w:rPr>
              <w:fldChar w:fldCharType="end"/>
            </w:r>
            <w:r w:rsidRPr="008A7C1A">
              <w:rPr>
                <w:color w:val="auto"/>
              </w:rPr>
              <w:t xml:space="preserve"> i </w:t>
            </w:r>
            <m:oMath>
              <m:r>
                <w:rPr>
                  <w:rFonts w:ascii="Cambria Math" w:hAnsi="Cambria Math"/>
                  <w:color w:val="auto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  <w:color w:val="auto"/>
                    </w:rPr>
                    <m:t>∆t</m:t>
                  </m:r>
                </m:den>
              </m:f>
            </m:oMath>
            <w:r w:rsidR="009C0DBB" w:rsidRPr="008A7C1A">
              <w:rPr>
                <w:color w:val="auto"/>
              </w:rPr>
              <w:fldChar w:fldCharType="begin"/>
            </w:r>
            <w:r w:rsidRPr="008A7C1A">
              <w:rPr>
                <w:color w:val="auto"/>
              </w:rPr>
              <w:instrText xml:space="preserve"> QUOTE </w:instrText>
            </w:r>
            <w:r w:rsidRPr="008A7C1A">
              <w:rPr>
                <w:noProof/>
                <w:color w:val="auto"/>
                <w:position w:val="-20"/>
                <w:lang w:eastAsia="pl-PL"/>
              </w:rPr>
              <w:drawing>
                <wp:inline distT="0" distB="0" distL="0" distR="0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1A">
              <w:rPr>
                <w:color w:val="auto"/>
              </w:rPr>
              <w:instrText xml:space="preserve"> </w:instrText>
            </w:r>
            <w:r w:rsidR="009C0DBB" w:rsidRPr="008A7C1A">
              <w:rPr>
                <w:color w:val="auto"/>
              </w:rPr>
              <w:fldChar w:fldCharType="end"/>
            </w:r>
            <w:r w:rsidRPr="008A7C1A">
              <w:rPr>
                <w:color w:val="auto"/>
              </w:rPr>
              <w:t xml:space="preserve"> </w:t>
            </w:r>
          </w:p>
          <w:p w:rsidR="00D3238A" w:rsidRPr="008A7C1A" w:rsidRDefault="00D3238A" w:rsidP="008A7C1A">
            <w:pPr>
              <w:pStyle w:val="tabelapunktytabela"/>
              <w:numPr>
                <w:ilvl w:val="0"/>
                <w:numId w:val="37"/>
              </w:numPr>
              <w:rPr>
                <w:color w:val="auto"/>
              </w:rPr>
            </w:pPr>
            <w:r w:rsidRPr="008A7C1A">
              <w:rPr>
                <w:color w:val="auto"/>
              </w:rPr>
              <w:t>analizuje wykresy zależności</w:t>
            </w:r>
            <w:r w:rsidRPr="008A7C1A">
              <w:rPr>
                <w:color w:val="auto"/>
                <w:vertAlign w:val="superscript"/>
              </w:rPr>
              <w:t xml:space="preserve"> </w:t>
            </w:r>
            <w:proofErr w:type="spellStart"/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drogi</w:t>
            </w:r>
            <w:proofErr w:type="spellEnd"/>
            <w:r w:rsidRPr="008A7C1A">
              <w:rPr>
                <w:color w:val="auto"/>
              </w:rPr>
              <w:t xml:space="preserve"> od czasu dla ruchu prostoliniowego jednostajnie przyspieszonego bez prędkości początk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wej; porównuje ruchy na podstawie nach</w:t>
            </w:r>
            <w:r w:rsidRPr="008A7C1A">
              <w:rPr>
                <w:color w:val="auto"/>
              </w:rPr>
              <w:t>y</w:t>
            </w:r>
            <w:r w:rsidRPr="008A7C1A">
              <w:rPr>
                <w:color w:val="auto"/>
              </w:rPr>
              <w:t>lenia wykresu zależności drogi od czasu do osi czasu</w:t>
            </w:r>
          </w:p>
          <w:p w:rsidR="00D3238A" w:rsidRPr="008A7C1A" w:rsidRDefault="00D3238A" w:rsidP="008A7C1A">
            <w:pPr>
              <w:pStyle w:val="tabelapunktytabela"/>
              <w:numPr>
                <w:ilvl w:val="0"/>
                <w:numId w:val="37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wyjaśnia, że droga w dowolnym ruchu jest liczbowo równa polu pod wykresem zale</w:t>
            </w:r>
            <w:r w:rsidRPr="008A7C1A">
              <w:rPr>
                <w:color w:val="auto"/>
              </w:rPr>
              <w:t>ż</w:t>
            </w:r>
            <w:r w:rsidRPr="008A7C1A">
              <w:rPr>
                <w:color w:val="auto"/>
              </w:rPr>
              <w:t>ności prędkości od czasu</w:t>
            </w:r>
          </w:p>
          <w:p w:rsidR="00D3238A" w:rsidRPr="008A7C1A" w:rsidRDefault="00D3238A" w:rsidP="008A7C1A">
            <w:pPr>
              <w:pStyle w:val="tabelapunktytabela"/>
              <w:numPr>
                <w:ilvl w:val="0"/>
                <w:numId w:val="37"/>
              </w:numPr>
              <w:rPr>
                <w:color w:val="auto"/>
              </w:rPr>
            </w:pPr>
            <w:r w:rsidRPr="008A7C1A">
              <w:rPr>
                <w:color w:val="auto"/>
              </w:rPr>
              <w:t>sporządza wykresy zależności prędkości i przyspieszenia od czasu dla ruchu prost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liniowego jednostajnie przyspieszonego</w:t>
            </w:r>
          </w:p>
          <w:p w:rsidR="00556787" w:rsidRPr="008A7C1A" w:rsidRDefault="00D3238A" w:rsidP="008A7C1A">
            <w:pPr>
              <w:pStyle w:val="tabelapunktytabela"/>
              <w:numPr>
                <w:ilvl w:val="0"/>
                <w:numId w:val="37"/>
              </w:numPr>
              <w:rPr>
                <w:color w:val="auto"/>
              </w:rPr>
            </w:pPr>
            <w:r w:rsidRPr="008A7C1A">
              <w:rPr>
                <w:color w:val="auto"/>
              </w:rPr>
              <w:t>rozwiązuje typowe zadania związane z analizą wykresów zależności drogi i prędkości od czasu dla ruchów prostol</w:t>
            </w:r>
            <w:r w:rsidRPr="008A7C1A">
              <w:rPr>
                <w:color w:val="auto"/>
              </w:rPr>
              <w:t>i</w:t>
            </w:r>
            <w:r w:rsidRPr="008A7C1A">
              <w:rPr>
                <w:color w:val="auto"/>
              </w:rPr>
              <w:t>niowych: jednostajnego i jednostajnie zmiennego</w:t>
            </w:r>
          </w:p>
          <w:p w:rsidR="009C60D0" w:rsidRPr="008A7C1A" w:rsidRDefault="00D3238A" w:rsidP="008A7C1A">
            <w:pPr>
              <w:pStyle w:val="tabelapunktytabela"/>
              <w:numPr>
                <w:ilvl w:val="0"/>
                <w:numId w:val="37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rozwiązuje bardziej złożone zadania (lub problemy) dotyczące treści rozdziału: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Kin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e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matyka</w:t>
            </w:r>
            <w:r w:rsidRPr="008A7C1A">
              <w:rPr>
                <w:color w:val="auto"/>
              </w:rPr>
              <w:t xml:space="preserve"> (z wykorzystaniem: zależności mi</w:t>
            </w:r>
            <w:r w:rsidRPr="008A7C1A">
              <w:rPr>
                <w:color w:val="auto"/>
              </w:rPr>
              <w:t>ę</w:t>
            </w:r>
            <w:r w:rsidRPr="008A7C1A">
              <w:rPr>
                <w:color w:val="auto"/>
              </w:rPr>
              <w:t xml:space="preserve">dzy drogą, prędkością i czasem w ruchu jednostajnym prostoliniowym, związku przyspieszenia ze zmianą prędkości i czasem, zależności prędkości i drogi </w:t>
            </w:r>
            <w:r w:rsidRPr="008A7C1A">
              <w:rPr>
                <w:color w:val="auto"/>
              </w:rPr>
              <w:lastRenderedPageBreak/>
              <w:t>od czasu w ruchu prostoliniowym jedn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8A7C1A" w:rsidRDefault="00D3238A" w:rsidP="008A7C1A">
            <w:pPr>
              <w:pStyle w:val="tabelatresctabela"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Uczeń:</w:t>
            </w:r>
          </w:p>
          <w:p w:rsidR="00D3238A" w:rsidRPr="008A7C1A" w:rsidRDefault="00D3238A" w:rsidP="008A7C1A">
            <w:pPr>
              <w:pStyle w:val="tabelapunktytabela"/>
              <w:numPr>
                <w:ilvl w:val="0"/>
                <w:numId w:val="38"/>
              </w:numPr>
              <w:rPr>
                <w:color w:val="auto"/>
              </w:rPr>
            </w:pPr>
            <w:r w:rsidRPr="008A7C1A">
              <w:rPr>
                <w:color w:val="auto"/>
              </w:rPr>
              <w:t>planuje i demonstruje doświadczenie związane z badaniem ruchu z użyciem przyrządów analogowych lub cyfrowych, programu do analizy materiałów wideo; opisuje przebieg doświadczenia, analiz</w:t>
            </w:r>
            <w:r w:rsidRPr="008A7C1A">
              <w:rPr>
                <w:color w:val="auto"/>
              </w:rPr>
              <w:t>u</w:t>
            </w:r>
            <w:r w:rsidRPr="008A7C1A">
              <w:rPr>
                <w:color w:val="auto"/>
              </w:rPr>
              <w:t>je i ocenia wyniki</w:t>
            </w:r>
          </w:p>
          <w:p w:rsidR="00D3238A" w:rsidRPr="008A7C1A" w:rsidRDefault="00D3238A" w:rsidP="008A7C1A">
            <w:pPr>
              <w:pStyle w:val="tabelapunktytabela"/>
              <w:numPr>
                <w:ilvl w:val="0"/>
                <w:numId w:val="38"/>
              </w:numPr>
              <w:rPr>
                <w:color w:val="auto"/>
              </w:rPr>
            </w:pPr>
            <w:r w:rsidRPr="008A7C1A">
              <w:rPr>
                <w:color w:val="auto"/>
              </w:rPr>
              <w:t> </w:t>
            </w:r>
            <w:proofErr w:type="spellStart"/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analizuje</w:t>
            </w:r>
            <w:proofErr w:type="spellEnd"/>
            <w:r w:rsidRPr="008A7C1A">
              <w:rPr>
                <w:color w:val="auto"/>
              </w:rPr>
              <w:t xml:space="preserve"> wykres zależności prędkości od czasu dla ruchu prostoliniowego je</w:t>
            </w:r>
            <w:r w:rsidRPr="008A7C1A">
              <w:rPr>
                <w:color w:val="auto"/>
              </w:rPr>
              <w:t>d</w:t>
            </w:r>
            <w:r w:rsidRPr="008A7C1A">
              <w:rPr>
                <w:color w:val="auto"/>
              </w:rPr>
              <w:t>nostajnie przyspieszonego z prędkością początkową i na tej podstawie wypr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wadza wzór na obliczanie drogi w tym ruchu</w:t>
            </w:r>
          </w:p>
          <w:p w:rsidR="00F44A1C" w:rsidRPr="008A7C1A" w:rsidRDefault="00D3238A" w:rsidP="008A7C1A">
            <w:pPr>
              <w:pStyle w:val="tabelapunktytabela"/>
              <w:numPr>
                <w:ilvl w:val="0"/>
                <w:numId w:val="38"/>
              </w:numPr>
              <w:rPr>
                <w:color w:val="auto"/>
              </w:rPr>
            </w:pPr>
            <w:r w:rsidRPr="008A7C1A">
              <w:rPr>
                <w:color w:val="auto"/>
              </w:rPr>
              <w:t>rozwiązuje nietypowe, złożone zad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 xml:space="preserve">nia(problemy) dotyczące treści rozdziału: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Kinematyka</w:t>
            </w:r>
            <w:r w:rsidRPr="008A7C1A">
              <w:rPr>
                <w:color w:val="auto"/>
              </w:rPr>
              <w:t xml:space="preserve"> (z wykorzystaniem wzorów: </w:t>
            </w:r>
            <m:oMath>
              <m:r>
                <w:rPr>
                  <w:rFonts w:ascii="Cambria Math" w:hAnsi="Cambria Math"/>
                  <w:color w:val="auto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  <w:color w:val="auto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den>
              </m:f>
            </m:oMath>
            <w:r w:rsidR="00F44A1C" w:rsidRPr="008A7C1A">
              <w:rPr>
                <w:color w:val="auto"/>
              </w:rPr>
              <w:t xml:space="preserve"> i </w:t>
            </w:r>
            <m:oMath>
              <m:r>
                <w:rPr>
                  <w:rFonts w:ascii="Cambria Math" w:hAnsi="Cambria Math"/>
                  <w:color w:val="auto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  <w:color w:val="auto"/>
                    </w:rPr>
                    <m:t>∆t</m:t>
                  </m:r>
                </m:den>
              </m:f>
            </m:oMath>
          </w:p>
          <w:p w:rsidR="00D3238A" w:rsidRPr="008A7C1A" w:rsidRDefault="00F44A1C" w:rsidP="008A7C1A">
            <w:pPr>
              <w:pStyle w:val="tabelapunktytabela"/>
              <w:ind w:firstLine="0"/>
              <w:rPr>
                <w:color w:val="auto"/>
              </w:rPr>
            </w:pPr>
            <w:r w:rsidRPr="008A7C1A">
              <w:rPr>
                <w:color w:val="auto"/>
              </w:rPr>
              <w:t>or</w:t>
            </w:r>
            <w:r w:rsidR="00D3238A" w:rsidRPr="008A7C1A">
              <w:rPr>
                <w:color w:val="auto"/>
              </w:rPr>
              <w:t>az związane z analizą wykresów zale</w:t>
            </w:r>
            <w:r w:rsidR="00D3238A" w:rsidRPr="008A7C1A">
              <w:rPr>
                <w:color w:val="auto"/>
              </w:rPr>
              <w:t>ż</w:t>
            </w:r>
            <w:r w:rsidR="00D3238A" w:rsidRPr="008A7C1A">
              <w:rPr>
                <w:color w:val="auto"/>
              </w:rPr>
              <w:t>ności drogi i prędkości od czasu dla r</w:t>
            </w:r>
            <w:r w:rsidR="00D3238A" w:rsidRPr="008A7C1A">
              <w:rPr>
                <w:color w:val="auto"/>
              </w:rPr>
              <w:t>u</w:t>
            </w:r>
            <w:r w:rsidR="00D3238A" w:rsidRPr="008A7C1A">
              <w:rPr>
                <w:color w:val="auto"/>
              </w:rPr>
              <w:t>chów prostoliniowych: jednostajnego i jednostajnie zmiennego)</w:t>
            </w:r>
          </w:p>
          <w:p w:rsidR="00D3238A" w:rsidRPr="008A7C1A" w:rsidRDefault="00D3238A" w:rsidP="008A7C1A">
            <w:pPr>
              <w:pStyle w:val="tabelapunktytabela"/>
              <w:numPr>
                <w:ilvl w:val="0"/>
                <w:numId w:val="38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informacjami pochodząc</w:t>
            </w:r>
            <w:r w:rsidRPr="008A7C1A">
              <w:rPr>
                <w:color w:val="auto"/>
              </w:rPr>
              <w:t>y</w:t>
            </w:r>
            <w:r w:rsidRPr="008A7C1A">
              <w:rPr>
                <w:color w:val="auto"/>
              </w:rPr>
              <w:t>mi z analizy przeczytanych tekstów (w tym popularnonaukowych) dotycz</w:t>
            </w:r>
            <w:r w:rsidRPr="008A7C1A">
              <w:rPr>
                <w:color w:val="auto"/>
              </w:rPr>
              <w:t>ą</w:t>
            </w:r>
            <w:r w:rsidRPr="008A7C1A">
              <w:rPr>
                <w:color w:val="auto"/>
              </w:rPr>
              <w:t xml:space="preserve">cych ruchu (np. urządzeń do pomiaru przyspieszenia) </w:t>
            </w:r>
          </w:p>
          <w:p w:rsidR="00D3238A" w:rsidRPr="008A7C1A" w:rsidRDefault="00D3238A" w:rsidP="008A7C1A">
            <w:pPr>
              <w:pStyle w:val="tabelapunktytabela"/>
              <w:numPr>
                <w:ilvl w:val="0"/>
                <w:numId w:val="38"/>
              </w:numPr>
              <w:spacing w:before="57"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 xml:space="preserve">realizuje projekt: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Prędkość wokół nas</w:t>
            </w:r>
            <w:r w:rsidRPr="008A7C1A">
              <w:rPr>
                <w:color w:val="auto"/>
              </w:rPr>
              <w:t xml:space="preserve"> (lub inny związany z treściami rozdziału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Kinematyka</w:t>
            </w:r>
            <w:r w:rsidRPr="008A7C1A">
              <w:rPr>
                <w:color w:val="auto"/>
              </w:rPr>
              <w:t>)</w:t>
            </w:r>
          </w:p>
          <w:p w:rsidR="009C60D0" w:rsidRPr="008A7C1A" w:rsidRDefault="009C60D0" w:rsidP="008A7C1A">
            <w:pPr>
              <w:pStyle w:val="tabelapunktytabela"/>
              <w:ind w:left="0" w:firstLine="0"/>
              <w:rPr>
                <w:color w:val="auto"/>
              </w:rPr>
            </w:pPr>
          </w:p>
        </w:tc>
      </w:tr>
      <w:tr w:rsidR="00F61ECD" w:rsidRPr="008A7C1A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F61ECD" w:rsidRPr="008A7C1A" w:rsidRDefault="00F61ECD" w:rsidP="008A7C1A">
            <w:pPr>
              <w:pStyle w:val="tabeladzialtabela"/>
              <w:rPr>
                <w:color w:val="auto"/>
              </w:rPr>
            </w:pPr>
            <w:r w:rsidRPr="008A7C1A">
              <w:rPr>
                <w:b/>
                <w:color w:val="auto"/>
              </w:rPr>
              <w:lastRenderedPageBreak/>
              <w:t>V. DYNAMIKA</w:t>
            </w:r>
          </w:p>
        </w:tc>
      </w:tr>
      <w:tr w:rsidR="009C60D0" w:rsidRPr="00D035BE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8A7C1A" w:rsidRDefault="005C330A" w:rsidP="008A7C1A">
            <w:pPr>
              <w:pStyle w:val="tabelatresctabela"/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Uczeń: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39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posługuje się symbolem siły; stosuje pojęcie siły jako działania skierowanego (wektor); wskazuje wartość, kierunek i zwrot wektora siły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39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wyjaśnia pojęcie siły wypadkowej; opisuje i rysuje siły, które się równoważą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39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rozpoznaje i nazywa siły oporów ruchu; podaje ich przykłady w otaczającej rzecz</w:t>
            </w:r>
            <w:r w:rsidRPr="008A7C1A">
              <w:rPr>
                <w:color w:val="auto"/>
              </w:rPr>
              <w:t>y</w:t>
            </w:r>
            <w:r w:rsidRPr="008A7C1A">
              <w:rPr>
                <w:color w:val="auto"/>
              </w:rPr>
              <w:t>wistości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39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podaje treść pierwszej zasady dynamiki Newtona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39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podaje treść drugiej zasady dynamiki Newtona; definiuje jednostkę siły w układzie SI (1 N) i posługuje się jednostką siły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39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rozpoznaje i nazywa siły działające na spadające ciała (siły ciężkości i oporów ruchu)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39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podaje treść trzeciej zasady dynamiki Newtona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39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posługuje się pojęciem sił oporów ruchu; podaje ich przykłady w różnych sytuacjach praktycznych i opisuje wpływ na poruszające się ciała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39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rozróżnia tarcie statyczne i kinetyczne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39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rozpoznaje zależność rosnącą bądź malej</w:t>
            </w:r>
            <w:r w:rsidRPr="008A7C1A">
              <w:rPr>
                <w:color w:val="auto"/>
              </w:rPr>
              <w:t>ą</w:t>
            </w:r>
            <w:r w:rsidRPr="008A7C1A">
              <w:rPr>
                <w:color w:val="auto"/>
              </w:rPr>
              <w:t xml:space="preserve">cą oraz proporcjonalność prostą </w:t>
            </w:r>
            <w:r w:rsidRPr="008A7C1A">
              <w:rPr>
                <w:color w:val="auto"/>
              </w:rPr>
              <w:lastRenderedPageBreak/>
              <w:t>na podstawie danych z tabeli; posługuje się proporcjonalnością prostą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39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przeprowadza doświadczenia:</w:t>
            </w:r>
          </w:p>
          <w:p w:rsidR="005C330A" w:rsidRPr="008A7C1A" w:rsidRDefault="005C330A" w:rsidP="008A7C1A">
            <w:pPr>
              <w:pStyle w:val="tabelapolpauzytabela"/>
              <w:numPr>
                <w:ilvl w:val="1"/>
                <w:numId w:val="40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badanie spadania ciał,</w:t>
            </w:r>
          </w:p>
          <w:p w:rsidR="005C330A" w:rsidRPr="008A7C1A" w:rsidRDefault="005C330A" w:rsidP="008A7C1A">
            <w:pPr>
              <w:pStyle w:val="tabelapolpauzytabela"/>
              <w:numPr>
                <w:ilvl w:val="1"/>
                <w:numId w:val="40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badanie wzajemnego oddziaływania ciał</w:t>
            </w:r>
          </w:p>
          <w:p w:rsidR="005C330A" w:rsidRPr="008A7C1A" w:rsidRDefault="005C330A" w:rsidP="008A7C1A">
            <w:pPr>
              <w:pStyle w:val="tabelapolpauzytabela"/>
              <w:numPr>
                <w:ilvl w:val="1"/>
                <w:numId w:val="40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 xml:space="preserve">badanie, od czego zależy tarcie, </w:t>
            </w:r>
          </w:p>
          <w:p w:rsidR="005C330A" w:rsidRPr="008A7C1A" w:rsidRDefault="005C330A" w:rsidP="008A7C1A">
            <w:pPr>
              <w:pStyle w:val="tabelapunktytabela"/>
              <w:spacing w:after="6"/>
              <w:ind w:firstLine="0"/>
              <w:rPr>
                <w:color w:val="auto"/>
              </w:rPr>
            </w:pPr>
            <w:r w:rsidRPr="008A7C1A">
              <w:rPr>
                <w:color w:val="auto"/>
              </w:rPr>
              <w:t>korzystając z opisów doświadczeń, prz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strzegając zasad bezpieczeństwa; zapisuje wyniki i formułuje wnioski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39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przelicza wielokrotności i podwielokrotności (mili-, centy-, kilo-, mega-)</w:t>
            </w:r>
          </w:p>
          <w:p w:rsidR="009C60D0" w:rsidRPr="008A7C1A" w:rsidRDefault="005C330A" w:rsidP="008A7C1A">
            <w:pPr>
              <w:pStyle w:val="tabelapunktytabela"/>
              <w:numPr>
                <w:ilvl w:val="0"/>
                <w:numId w:val="39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wyodrębnia z tekstów i rysunków inform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8A7C1A" w:rsidRDefault="005C330A" w:rsidP="008A7C1A">
            <w:pPr>
              <w:pStyle w:val="tabelatresctabela"/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Uczeń: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41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wyznacza i rysuje siłę wypadkową sił o jednakowych kierunkach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41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wyjaśnia, na czym polega bezwładność ciał; wskazuje przykłady bezwładności w otaczającej rzeczywistości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41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posługuje się pojęciem masy jako miary be</w:t>
            </w:r>
            <w:r w:rsidRPr="008A7C1A">
              <w:rPr>
                <w:color w:val="auto"/>
              </w:rPr>
              <w:t>z</w:t>
            </w:r>
            <w:r w:rsidRPr="008A7C1A">
              <w:rPr>
                <w:color w:val="auto"/>
              </w:rPr>
              <w:t>władności ciał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41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analizuje zachowanie się ciał na podstawie pierwszej zasady dynamiki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41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analizuje zachowanie się ciał na podstawie drugiej zasady dynamiki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41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opisuje spadek swobodny jako przykład ruchu jednostajnie przyspieszonego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41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porównuje czas spadania swobodnego i rzeczywistego różnych ciał z danej wysokości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41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opisuje wzajemne oddziaływanie ciał, posług</w:t>
            </w:r>
            <w:r w:rsidRPr="008A7C1A">
              <w:rPr>
                <w:color w:val="auto"/>
              </w:rPr>
              <w:t>u</w:t>
            </w:r>
            <w:r w:rsidRPr="008A7C1A">
              <w:rPr>
                <w:color w:val="auto"/>
              </w:rPr>
              <w:t>jąc się trzecią zasadą dynamiki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41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opisuje zjawisko odrzutu i wskazuje jego prz</w:t>
            </w:r>
            <w:r w:rsidRPr="008A7C1A">
              <w:rPr>
                <w:color w:val="auto"/>
              </w:rPr>
              <w:t>y</w:t>
            </w:r>
            <w:r w:rsidRPr="008A7C1A">
              <w:rPr>
                <w:color w:val="auto"/>
              </w:rPr>
              <w:t>kłady w otaczającej rzeczywistości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41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analizuje i wyjaśnia wyniki przeprowadzonego doświadczenia; podaje przyczynę działania siły tarcia i wyjaśnia, od czego zależy jej wartość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41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stosuje pojęcie siły tarcia jako działania ski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rowanego (wektor); wskazuje wartość, kier</w:t>
            </w:r>
            <w:r w:rsidRPr="008A7C1A">
              <w:rPr>
                <w:color w:val="auto"/>
              </w:rPr>
              <w:t>u</w:t>
            </w:r>
            <w:r w:rsidRPr="008A7C1A">
              <w:rPr>
                <w:color w:val="auto"/>
              </w:rPr>
              <w:t>nek i zwrot siły tarcia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41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opisuje i rysuje siły działające na ciało wpr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wiane w ruch (lub poruszające się) oraz w</w:t>
            </w:r>
            <w:r w:rsidRPr="008A7C1A">
              <w:rPr>
                <w:color w:val="auto"/>
              </w:rPr>
              <w:t>y</w:t>
            </w:r>
            <w:r w:rsidRPr="008A7C1A">
              <w:rPr>
                <w:color w:val="auto"/>
              </w:rPr>
              <w:lastRenderedPageBreak/>
              <w:t>znacza i rysuje siłę wypadkową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41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opisuje znaczenie tarcia w życiu codziennym; wyjaśnia na przykładach, kiedy tarcie i inne opory ruchu są pożyteczne, a kiedy niepoż</w:t>
            </w:r>
            <w:r w:rsidRPr="008A7C1A">
              <w:rPr>
                <w:color w:val="auto"/>
              </w:rPr>
              <w:t>ą</w:t>
            </w:r>
            <w:r w:rsidRPr="008A7C1A">
              <w:rPr>
                <w:color w:val="auto"/>
              </w:rPr>
              <w:t>dane oraz wymienia sposoby zmniejszania lub zwiększania oporów ruchu (tarcia)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41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 xml:space="preserve">stosuje do obliczeń: </w:t>
            </w:r>
          </w:p>
          <w:p w:rsidR="005C330A" w:rsidRPr="008A7C1A" w:rsidRDefault="005C330A" w:rsidP="008A7C1A">
            <w:pPr>
              <w:pStyle w:val="tabelapolpauzytabela"/>
              <w:numPr>
                <w:ilvl w:val="1"/>
                <w:numId w:val="42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związek między siłą i masą a przyspieszeniem,</w:t>
            </w:r>
          </w:p>
          <w:p w:rsidR="005C330A" w:rsidRPr="008A7C1A" w:rsidRDefault="005C330A" w:rsidP="008A7C1A">
            <w:pPr>
              <w:pStyle w:val="tabelapolpauzytabela"/>
              <w:numPr>
                <w:ilvl w:val="1"/>
                <w:numId w:val="42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związek między siłą ciężkości, masą i przyspieszeniem grawitacyjnym;</w:t>
            </w:r>
          </w:p>
          <w:p w:rsidR="005C330A" w:rsidRPr="008A7C1A" w:rsidRDefault="005C330A" w:rsidP="008A7C1A">
            <w:pPr>
              <w:pStyle w:val="tabelapunktytabela"/>
              <w:spacing w:after="6"/>
              <w:ind w:firstLine="0"/>
              <w:rPr>
                <w:color w:val="auto"/>
              </w:rPr>
            </w:pPr>
            <w:r w:rsidRPr="008A7C1A">
              <w:rPr>
                <w:color w:val="auto"/>
              </w:rPr>
              <w:t>oblicza i zapisuje wynik zgodnie z zasadami zaokrąglania oraz zachowaniem liczby cyfr znaczących wynikającej z danych</w:t>
            </w:r>
          </w:p>
          <w:p w:rsidR="005C330A" w:rsidRPr="008A7C1A" w:rsidRDefault="005C330A" w:rsidP="008A7C1A">
            <w:pPr>
              <w:pStyle w:val="tabelapunktytabela"/>
              <w:numPr>
                <w:ilvl w:val="0"/>
                <w:numId w:val="41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przeprowadza doświadczenia:</w:t>
            </w:r>
          </w:p>
          <w:p w:rsidR="005C330A" w:rsidRPr="008A7C1A" w:rsidRDefault="005C330A" w:rsidP="008A7C1A">
            <w:pPr>
              <w:pStyle w:val="tabelapolpauzytabela"/>
              <w:numPr>
                <w:ilvl w:val="1"/>
                <w:numId w:val="43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 xml:space="preserve">badanie bezwładności ciał, </w:t>
            </w:r>
          </w:p>
          <w:p w:rsidR="005C330A" w:rsidRPr="008A7C1A" w:rsidRDefault="005C330A" w:rsidP="008A7C1A">
            <w:pPr>
              <w:pStyle w:val="tabelapolpauzytabela"/>
              <w:numPr>
                <w:ilvl w:val="1"/>
                <w:numId w:val="43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badanie ruchu ciała pod wpływem działania sił, które się nie równoważą,</w:t>
            </w:r>
          </w:p>
          <w:p w:rsidR="005C330A" w:rsidRPr="008A7C1A" w:rsidRDefault="005C330A" w:rsidP="008A7C1A">
            <w:pPr>
              <w:pStyle w:val="tabelapolpauzytabela"/>
              <w:numPr>
                <w:ilvl w:val="1"/>
                <w:numId w:val="43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demonstracja zjawiska odrzutu, </w:t>
            </w:r>
          </w:p>
          <w:p w:rsidR="005C330A" w:rsidRPr="008A7C1A" w:rsidRDefault="005C330A" w:rsidP="008A7C1A">
            <w:pPr>
              <w:pStyle w:val="tabelapunktytabela"/>
              <w:ind w:firstLine="0"/>
              <w:rPr>
                <w:color w:val="auto"/>
              </w:rPr>
            </w:pPr>
            <w:r w:rsidRPr="008A7C1A">
              <w:rPr>
                <w:color w:val="auto"/>
              </w:rPr>
              <w:t>korzystając z opisów doświadczeń i przestrzegając zasad bezpieczeństwa; zapis</w:t>
            </w:r>
            <w:r w:rsidRPr="008A7C1A">
              <w:rPr>
                <w:color w:val="auto"/>
              </w:rPr>
              <w:t>u</w:t>
            </w:r>
            <w:r w:rsidRPr="008A7C1A">
              <w:rPr>
                <w:color w:val="auto"/>
              </w:rPr>
              <w:t xml:space="preserve">je wyniki pomiarów wraz z ich jednostkami oraz z uwzględnieniem informacji o niepewności, analizuje je i formułuje wnioski </w:t>
            </w:r>
          </w:p>
          <w:p w:rsidR="009C60D0" w:rsidRPr="008A7C1A" w:rsidRDefault="005C330A" w:rsidP="008A7C1A">
            <w:pPr>
              <w:pStyle w:val="tabelapunktytabela"/>
              <w:numPr>
                <w:ilvl w:val="0"/>
                <w:numId w:val="63"/>
              </w:numPr>
              <w:rPr>
                <w:color w:val="auto"/>
              </w:rPr>
            </w:pPr>
            <w:r w:rsidRPr="008A7C1A">
              <w:rPr>
                <w:color w:val="auto"/>
              </w:rPr>
              <w:t>rozwiązuje proste (typowe) zadania lub pr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 xml:space="preserve">blemy dotyczące treści rozdziału: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Dynamika</w:t>
            </w:r>
            <w:r w:rsidRPr="008A7C1A">
              <w:rPr>
                <w:color w:val="auto"/>
              </w:rPr>
              <w:t xml:space="preserve"> (z wykorzystaniem: pierwszej zasady dynamiki Newtona, związku między siłą i masą a przyspieszeniem oraz zadania dotyczące swobodnego spadania ciał, wzajemnego o</w:t>
            </w:r>
            <w:r w:rsidRPr="008A7C1A">
              <w:rPr>
                <w:color w:val="auto"/>
              </w:rPr>
              <w:t>d</w:t>
            </w:r>
            <w:r w:rsidRPr="008A7C1A">
              <w:rPr>
                <w:color w:val="auto"/>
              </w:rPr>
              <w:t>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66680" w:rsidRPr="008A7C1A" w:rsidRDefault="00D66680" w:rsidP="008A7C1A">
            <w:pPr>
              <w:pStyle w:val="tabelatresctabela"/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Uczeń:</w:t>
            </w:r>
          </w:p>
          <w:p w:rsidR="00D66680" w:rsidRPr="008A7C1A" w:rsidRDefault="00D66680" w:rsidP="008A7C1A">
            <w:pPr>
              <w:pStyle w:val="tabelapunktytabela"/>
              <w:numPr>
                <w:ilvl w:val="0"/>
                <w:numId w:val="44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 </w:t>
            </w:r>
            <w:proofErr w:type="spellStart"/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wyznacza</w:t>
            </w:r>
            <w:proofErr w:type="spellEnd"/>
            <w:r w:rsidRPr="008A7C1A">
              <w:rPr>
                <w:color w:val="auto"/>
              </w:rPr>
              <w:t xml:space="preserve"> i rysuje siłę wypadkową sił o różnych kierunkach</w:t>
            </w:r>
          </w:p>
          <w:p w:rsidR="00D66680" w:rsidRPr="008A7C1A" w:rsidRDefault="00D66680" w:rsidP="008A7C1A">
            <w:pPr>
              <w:pStyle w:val="tabelapunktytabela"/>
              <w:numPr>
                <w:ilvl w:val="0"/>
                <w:numId w:val="44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 </w:t>
            </w:r>
            <w:proofErr w:type="spellStart"/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podaje</w:t>
            </w:r>
            <w:proofErr w:type="spellEnd"/>
            <w:r w:rsidRPr="008A7C1A">
              <w:rPr>
                <w:color w:val="auto"/>
              </w:rPr>
              <w:t xml:space="preserve"> wzór na obliczanie siły tarcia</w:t>
            </w:r>
          </w:p>
          <w:p w:rsidR="00D66680" w:rsidRPr="008A7C1A" w:rsidRDefault="00D66680" w:rsidP="008A7C1A">
            <w:pPr>
              <w:pStyle w:val="tabelapunktytabela"/>
              <w:numPr>
                <w:ilvl w:val="0"/>
                <w:numId w:val="44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analizuje opór powietrza podczas ruchu spadochroniarza</w:t>
            </w:r>
          </w:p>
          <w:p w:rsidR="00D66680" w:rsidRPr="008A7C1A" w:rsidRDefault="00D66680" w:rsidP="008A7C1A">
            <w:pPr>
              <w:pStyle w:val="tabelapunktytabela"/>
              <w:numPr>
                <w:ilvl w:val="0"/>
                <w:numId w:val="44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 xml:space="preserve">planuje i przeprowadza doświadczenia: </w:t>
            </w:r>
          </w:p>
          <w:p w:rsidR="00D66680" w:rsidRPr="008A7C1A" w:rsidRDefault="00D66680" w:rsidP="008A7C1A">
            <w:pPr>
              <w:pStyle w:val="tabelapolpauzytabela"/>
              <w:numPr>
                <w:ilvl w:val="1"/>
                <w:numId w:val="45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 xml:space="preserve">w celu zilustrowania I zasady dynamiki, </w:t>
            </w:r>
          </w:p>
          <w:p w:rsidR="00D66680" w:rsidRPr="008A7C1A" w:rsidRDefault="00D66680" w:rsidP="008A7C1A">
            <w:pPr>
              <w:pStyle w:val="tabelapolpauzytabela"/>
              <w:numPr>
                <w:ilvl w:val="1"/>
                <w:numId w:val="45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w celu zilustrowania II zasady dynamiki,</w:t>
            </w:r>
          </w:p>
          <w:p w:rsidR="00D66680" w:rsidRPr="008A7C1A" w:rsidRDefault="00D66680" w:rsidP="008A7C1A">
            <w:pPr>
              <w:pStyle w:val="tabelapolpauzytabela"/>
              <w:numPr>
                <w:ilvl w:val="1"/>
                <w:numId w:val="45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 xml:space="preserve">w celu zilustrowania III zasady dynamiki; </w:t>
            </w:r>
          </w:p>
          <w:p w:rsidR="00D66680" w:rsidRPr="008A7C1A" w:rsidRDefault="00D66680" w:rsidP="008A7C1A">
            <w:pPr>
              <w:pStyle w:val="tabelapunktytabela"/>
              <w:numPr>
                <w:ilvl w:val="0"/>
                <w:numId w:val="44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opisuje ich przebieg, formułuje wnioski</w:t>
            </w:r>
          </w:p>
          <w:p w:rsidR="00D66680" w:rsidRPr="008A7C1A" w:rsidRDefault="00D66680" w:rsidP="008A7C1A">
            <w:pPr>
              <w:pStyle w:val="tabelapunktytabela"/>
              <w:numPr>
                <w:ilvl w:val="0"/>
                <w:numId w:val="44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analizuje wyniki przeprowadzonych d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świadczeń (oblicza przyspieszenia ze wzoru na drogę w ruchu jednostajnie przyspiesz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nym i zapisuje wyniki zgodnie z zasadami zaokrąglania oraz zachowaniem liczby cyfr znaczących wynikającej z dokładności p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miaru; wskazuje czynniki istotne i nieistotne dla przebiegu doświadczeń)</w:t>
            </w:r>
          </w:p>
          <w:p w:rsidR="00D66680" w:rsidRPr="008A7C1A" w:rsidRDefault="00D66680" w:rsidP="008A7C1A">
            <w:pPr>
              <w:pStyle w:val="tabelapunktytabela"/>
              <w:numPr>
                <w:ilvl w:val="0"/>
                <w:numId w:val="44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 xml:space="preserve">rozwiązuje bardziej złożone zadania (lub problemy) dotyczące treści rozdziału: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D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y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namika</w:t>
            </w:r>
            <w:r w:rsidRPr="008A7C1A">
              <w:rPr>
                <w:rFonts w:ascii="Humanst521EUBold" w:hAnsi="Humanst521EUBold" w:cs="Humanst521EUBold"/>
                <w:b/>
                <w:bCs/>
                <w:color w:val="auto"/>
              </w:rPr>
              <w:t xml:space="preserve"> </w:t>
            </w:r>
            <w:r w:rsidRPr="008A7C1A">
              <w:rPr>
                <w:color w:val="auto"/>
              </w:rPr>
              <w:t>(z wykorzystaniem: pierwszej zas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dy dynamiki Newtona, związku między siłą i masą a przyspieszeniem i związku prz</w:t>
            </w:r>
            <w:r w:rsidRPr="008A7C1A">
              <w:rPr>
                <w:color w:val="auto"/>
              </w:rPr>
              <w:t>y</w:t>
            </w:r>
            <w:r w:rsidRPr="008A7C1A">
              <w:rPr>
                <w:color w:val="auto"/>
              </w:rPr>
              <w:t>spieszenia ze zmianą prędkości i czasem, w którym ta zmiana nastąpiła () oraz dot</w:t>
            </w:r>
            <w:r w:rsidRPr="008A7C1A">
              <w:rPr>
                <w:color w:val="auto"/>
              </w:rPr>
              <w:t>y</w:t>
            </w:r>
            <w:r w:rsidRPr="008A7C1A">
              <w:rPr>
                <w:color w:val="auto"/>
              </w:rPr>
              <w:t>czące: swobodnego spadania ciał, wzaje</w:t>
            </w:r>
            <w:r w:rsidRPr="008A7C1A">
              <w:rPr>
                <w:color w:val="auto"/>
              </w:rPr>
              <w:t>m</w:t>
            </w:r>
            <w:r w:rsidRPr="008A7C1A">
              <w:rPr>
                <w:color w:val="auto"/>
              </w:rPr>
              <w:t xml:space="preserve">nego oddziaływania ciał, występowania </w:t>
            </w:r>
            <w:r w:rsidRPr="008A7C1A">
              <w:rPr>
                <w:color w:val="auto"/>
              </w:rPr>
              <w:lastRenderedPageBreak/>
              <w:t>oporów ruchu)</w:t>
            </w:r>
          </w:p>
          <w:p w:rsidR="009C60D0" w:rsidRPr="008A7C1A" w:rsidRDefault="00D66680" w:rsidP="008A7C1A">
            <w:pPr>
              <w:pStyle w:val="tabelapunktytabela"/>
              <w:numPr>
                <w:ilvl w:val="0"/>
                <w:numId w:val="44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posługuje się informacjami pochodzącymi z analizy tekstów (w tym popularnonauk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wych) dotyczących: bezwładności ciał, sp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 xml:space="preserve">dania ciał, występowania oporów ruchu, a w szczególności tekstu: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Czy opór powi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e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027AB" w:rsidRPr="008A7C1A" w:rsidRDefault="009027AB" w:rsidP="008A7C1A">
            <w:pPr>
              <w:pStyle w:val="tabelatresctabela"/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Uczeń:</w:t>
            </w:r>
          </w:p>
          <w:p w:rsidR="009027AB" w:rsidRPr="008A7C1A" w:rsidRDefault="009027AB" w:rsidP="008A7C1A">
            <w:pPr>
              <w:pStyle w:val="tabelapunktytabela"/>
              <w:numPr>
                <w:ilvl w:val="0"/>
                <w:numId w:val="46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 xml:space="preserve">rozwiązuje nietypowe złożone zadania, (problemy) dotyczące treści rozdziału: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Dynamika</w:t>
            </w:r>
            <w:r w:rsidRPr="008A7C1A">
              <w:rPr>
                <w:color w:val="auto"/>
              </w:rPr>
              <w:t xml:space="preserve"> (stosując do obliczeń związek między siłą i masą a przyspieszeniem oraz związek: </w:t>
            </w:r>
            <w:r w:rsidR="009C0DBB" w:rsidRPr="008A7C1A">
              <w:rPr>
                <w:color w:val="auto"/>
              </w:rPr>
              <w:fldChar w:fldCharType="begin"/>
            </w:r>
            <w:r w:rsidRPr="008A7C1A">
              <w:rPr>
                <w:color w:val="auto"/>
              </w:rPr>
              <w:instrText xml:space="preserve"> QUOTE </w:instrText>
            </w:r>
            <w:r w:rsidRPr="008A7C1A">
              <w:rPr>
                <w:noProof/>
                <w:color w:val="auto"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1A">
              <w:rPr>
                <w:color w:val="auto"/>
              </w:rPr>
              <w:instrText xml:space="preserve"> </w:instrText>
            </w:r>
            <w:r w:rsidR="009C0DBB" w:rsidRPr="008A7C1A">
              <w:rPr>
                <w:color w:val="auto"/>
              </w:rPr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∆v=a∙∆t</m:t>
              </m:r>
            </m:oMath>
            <w:r w:rsidR="009C0DBB" w:rsidRPr="008A7C1A">
              <w:rPr>
                <w:color w:val="auto"/>
              </w:rPr>
              <w:fldChar w:fldCharType="end"/>
            </w:r>
            <w:r w:rsidRPr="008A7C1A">
              <w:rPr>
                <w:color w:val="auto"/>
              </w:rPr>
              <w:t>)</w:t>
            </w:r>
          </w:p>
          <w:p w:rsidR="009C60D0" w:rsidRPr="008A7C1A" w:rsidRDefault="009027AB" w:rsidP="008A7C1A">
            <w:pPr>
              <w:pStyle w:val="tabelapunktytabela"/>
              <w:numPr>
                <w:ilvl w:val="0"/>
                <w:numId w:val="46"/>
              </w:numPr>
              <w:spacing w:after="6"/>
              <w:rPr>
                <w:color w:val="auto"/>
              </w:rPr>
            </w:pPr>
            <w:r w:rsidRPr="008A7C1A">
              <w:rPr>
                <w:color w:val="auto"/>
              </w:rPr>
              <w:t>posługuje się informacjami pochodząc</w:t>
            </w:r>
            <w:r w:rsidRPr="008A7C1A">
              <w:rPr>
                <w:color w:val="auto"/>
              </w:rPr>
              <w:t>y</w:t>
            </w:r>
            <w:r w:rsidRPr="008A7C1A">
              <w:rPr>
                <w:color w:val="auto"/>
              </w:rPr>
              <w:t>mi z analizy tekstów (w tym popularn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naukowych) dotyczących przykładów wykorzystania zasady odrzutu w przyrodzie i technice</w:t>
            </w:r>
          </w:p>
        </w:tc>
      </w:tr>
      <w:tr w:rsidR="00791A66" w:rsidRPr="008A7C1A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791A66" w:rsidRPr="008A7C1A" w:rsidRDefault="00791A66" w:rsidP="008A7C1A">
            <w:pPr>
              <w:pStyle w:val="tabeladzialtabela"/>
              <w:spacing w:after="11"/>
              <w:rPr>
                <w:color w:val="auto"/>
              </w:rPr>
            </w:pPr>
            <w:r w:rsidRPr="008A7C1A">
              <w:rPr>
                <w:b/>
                <w:color w:val="auto"/>
              </w:rPr>
              <w:lastRenderedPageBreak/>
              <w:t>VI. PRACA, MOC, ENERGIA</w:t>
            </w:r>
          </w:p>
        </w:tc>
      </w:tr>
      <w:tr w:rsidR="009C60D0" w:rsidRPr="00D035BE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8A7C1A" w:rsidRDefault="00791A66" w:rsidP="008A7C1A">
            <w:pPr>
              <w:pStyle w:val="tabelatresctabela"/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Uczeń: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posługuje się pojęciem energii, podaje przykłady różnych jej form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 xml:space="preserve">odróżnia pracę w sensie fizycznym od pracy </w:t>
            </w:r>
            <w:r w:rsidRPr="008A7C1A">
              <w:rPr>
                <w:color w:val="auto"/>
              </w:rPr>
              <w:lastRenderedPageBreak/>
              <w:t>w języku potocznym; wskazuje przykłady wykonania pracy mechanicznej w otaczającej rzeczywistości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podaje wzór na obliczanie pracy, gdy kier</w:t>
            </w:r>
            <w:r w:rsidRPr="008A7C1A">
              <w:rPr>
                <w:color w:val="auto"/>
              </w:rPr>
              <w:t>u</w:t>
            </w:r>
            <w:r w:rsidRPr="008A7C1A">
              <w:rPr>
                <w:color w:val="auto"/>
              </w:rPr>
              <w:t>nek działającej na ciało siły jest zgodny z kierunkiem jego ruchu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rozróżnia pojęcia: praca i moc; odróżnia moc w sensie fizycznym od mocy w języku potocznym; wskazuje odpowiednie przykł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dy w otaczającej rzeczywistości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podaje i opisuje wzór na obliczanie mocy (iloraz pracy i czasu, w którym praca została wykonana)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posługuje się pojęciem energii potencjalnej grawitacji (ciężkości) i potencjalnej spręż</w:t>
            </w:r>
            <w:r w:rsidRPr="008A7C1A">
              <w:rPr>
                <w:color w:val="auto"/>
              </w:rPr>
              <w:t>y</w:t>
            </w:r>
            <w:r w:rsidRPr="008A7C1A">
              <w:rPr>
                <w:color w:val="auto"/>
              </w:rPr>
              <w:t>stości wraz z ich jednostką w układzie SI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posługuje się pojęciami siły ciężkości i siły sprężystości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posługuje się pojęciem energii kinetycznej; wskazuje przykłady ciał posiadających ene</w:t>
            </w:r>
            <w:r w:rsidRPr="008A7C1A">
              <w:rPr>
                <w:color w:val="auto"/>
              </w:rPr>
              <w:t>r</w:t>
            </w:r>
            <w:r w:rsidRPr="008A7C1A">
              <w:rPr>
                <w:color w:val="auto"/>
              </w:rPr>
              <w:t>gię kinetyczną w otaczającej rzeczywistości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wymienia rodzaje energii mechanicznej;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wskazuje przykłady przemian energii m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chanicznej w otaczającej rzeczywistości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posługuje się pojęciem energii mechanic</w:t>
            </w:r>
            <w:r w:rsidRPr="008A7C1A">
              <w:rPr>
                <w:color w:val="auto"/>
              </w:rPr>
              <w:t>z</w:t>
            </w:r>
            <w:r w:rsidRPr="008A7C1A">
              <w:rPr>
                <w:color w:val="auto"/>
              </w:rPr>
              <w:t>nej jako sumy energii kinetycznej i potencjalnej; podaje zasadę zachowania energii mechanicznej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doświadczalnie bada, od czego zależy ene</w:t>
            </w:r>
            <w:r w:rsidRPr="008A7C1A">
              <w:rPr>
                <w:color w:val="auto"/>
              </w:rPr>
              <w:t>r</w:t>
            </w:r>
            <w:r w:rsidRPr="008A7C1A">
              <w:rPr>
                <w:color w:val="auto"/>
              </w:rPr>
              <w:t>gia potencjalna ciężkości, korzystając z opisu doświadczenia i przestrzegając z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 xml:space="preserve">sad bezpieczeństwa; opisuje wyniki </w:t>
            </w:r>
            <w:r w:rsidRPr="008A7C1A">
              <w:rPr>
                <w:color w:val="auto"/>
              </w:rPr>
              <w:lastRenderedPageBreak/>
              <w:t>i formułuje wnioski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przelicza wielokrotności i podwielokrotności oraz jednostki czasu</w:t>
            </w:r>
          </w:p>
          <w:p w:rsidR="009C60D0" w:rsidRPr="008A7C1A" w:rsidRDefault="00791A66" w:rsidP="008A7C1A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8A7C1A" w:rsidRDefault="00791A66" w:rsidP="008A7C1A">
            <w:pPr>
              <w:pStyle w:val="tabelatresctabela"/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Uczeń: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posługuje się pojęciem pracy mechanicznej wraz z jej jednostką w układzie SI; wyjaśnia, kiedy została wykonana praca 1 J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posługuje się pojęciem oporów ruchu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posługuje się pojęciem mocy wraz z jej je</w:t>
            </w:r>
            <w:r w:rsidRPr="008A7C1A">
              <w:rPr>
                <w:color w:val="auto"/>
              </w:rPr>
              <w:t>d</w:t>
            </w:r>
            <w:r w:rsidRPr="008A7C1A">
              <w:rPr>
                <w:color w:val="auto"/>
              </w:rPr>
              <w:t>nostką w układzie SI; wyjaśnia, kiedy urządz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 xml:space="preserve">nie ma moc 1 W; porównuje moce różnych urządzeń 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wyjaśnia, kiedy ciało ma energię potencjalną grawitacji, a kiedy ma energię potencjalną sprężystości; opisuje wykonaną pracę jako zmianę energii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opisuje przemiany energii ciała podniesionego na pewną wysokość, a następnie upuszczon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go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wykorzystuje zasadę zachowania energii do opisu zjawisk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  <w:color w:val="auto"/>
                </w:rPr>
                <m:t>∆E=m∙g∙h</m:t>
              </m:r>
            </m:oMath>
            <w:r w:rsidR="009C0DBB" w:rsidRPr="008A7C1A">
              <w:rPr>
                <w:color w:val="auto"/>
              </w:rPr>
              <w:fldChar w:fldCharType="begin"/>
            </w:r>
            <w:r w:rsidRPr="008A7C1A">
              <w:rPr>
                <w:color w:val="auto"/>
              </w:rPr>
              <w:instrText xml:space="preserve"> QUOTE </w:instrText>
            </w:r>
            <w:r w:rsidRPr="008A7C1A">
              <w:rPr>
                <w:noProof/>
                <w:color w:val="auto"/>
                <w:position w:val="-15"/>
                <w:lang w:eastAsia="pl-PL"/>
              </w:rPr>
              <w:drawing>
                <wp:inline distT="0" distB="0" distL="0" distR="0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1A">
              <w:rPr>
                <w:color w:val="auto"/>
              </w:rPr>
              <w:instrText xml:space="preserve"> </w:instrText>
            </w:r>
            <w:r w:rsidR="009C0DBB" w:rsidRPr="008A7C1A">
              <w:rPr>
                <w:color w:val="auto"/>
              </w:rPr>
              <w:fldChar w:fldCharType="end"/>
            </w:r>
            <w:r w:rsidRPr="008A7C1A">
              <w:rPr>
                <w:color w:val="auto"/>
              </w:rPr>
              <w:t>)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opisuje i wykorzystuje zależność energii kin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tycznej ciała od jego masy i prędkości; podaje wzór na energię kinetyczną i stosuje go do obliczeń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opisuje związek pracy wykonanej podczas zmiany prędkości ciała ze zmianą energii kin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tycznej ciała (opisuje wykonaną pracę jako zmianę energii); wyznacza zmianę energii kin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tycznej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wykorzystuje zasadę zachowania energii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do opisu zjawisk oraz wskazuje ich przykłady w otaczającej rzeczywistości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 xml:space="preserve">stosuje do obliczeń: </w:t>
            </w:r>
          </w:p>
          <w:p w:rsidR="00791A66" w:rsidRPr="008A7C1A" w:rsidRDefault="00791A66" w:rsidP="008A7C1A">
            <w:pPr>
              <w:pStyle w:val="tabelapolpauzytabela"/>
              <w:numPr>
                <w:ilvl w:val="0"/>
                <w:numId w:val="49"/>
              </w:numPr>
              <w:rPr>
                <w:color w:val="auto"/>
              </w:rPr>
            </w:pPr>
            <w:r w:rsidRPr="008A7C1A">
              <w:rPr>
                <w:color w:val="auto"/>
              </w:rPr>
              <w:t>związek pracy z siłą i drogą, na jakiej została wykonana,</w:t>
            </w:r>
          </w:p>
          <w:p w:rsidR="00791A66" w:rsidRPr="008A7C1A" w:rsidRDefault="00791A66" w:rsidP="008A7C1A">
            <w:pPr>
              <w:pStyle w:val="tabelapolpauzytabela"/>
              <w:numPr>
                <w:ilvl w:val="0"/>
                <w:numId w:val="49"/>
              </w:numPr>
              <w:rPr>
                <w:color w:val="auto"/>
              </w:rPr>
            </w:pPr>
            <w:r w:rsidRPr="008A7C1A">
              <w:rPr>
                <w:color w:val="auto"/>
              </w:rPr>
              <w:t>związek mocy z pracą i czasem, w którym została wykonana,</w:t>
            </w:r>
          </w:p>
          <w:p w:rsidR="00791A66" w:rsidRPr="008A7C1A" w:rsidRDefault="00791A66" w:rsidP="008A7C1A">
            <w:pPr>
              <w:pStyle w:val="tabelapolpauzytabela"/>
              <w:numPr>
                <w:ilvl w:val="0"/>
                <w:numId w:val="49"/>
              </w:numPr>
              <w:rPr>
                <w:color w:val="auto"/>
              </w:rPr>
            </w:pPr>
            <w:r w:rsidRPr="008A7C1A">
              <w:rPr>
                <w:color w:val="auto"/>
              </w:rPr>
              <w:t>związek wykonanej pracy ze zmianą energii oraz wzory na energię potencjalną grawit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lastRenderedPageBreak/>
              <w:t>cji i energię kinetyczną,</w:t>
            </w:r>
          </w:p>
          <w:p w:rsidR="00791A66" w:rsidRPr="008A7C1A" w:rsidRDefault="00791A66" w:rsidP="008A7C1A">
            <w:pPr>
              <w:pStyle w:val="tabelapolpauzytabela"/>
              <w:numPr>
                <w:ilvl w:val="0"/>
                <w:numId w:val="49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zasadę zachowania energii mechanicznej, </w:t>
            </w:r>
          </w:p>
          <w:p w:rsidR="00791A66" w:rsidRPr="008A7C1A" w:rsidRDefault="00791A66" w:rsidP="008A7C1A">
            <w:pPr>
              <w:pStyle w:val="tabelapolpauzytabela"/>
              <w:numPr>
                <w:ilvl w:val="0"/>
                <w:numId w:val="49"/>
              </w:numPr>
              <w:rPr>
                <w:color w:val="auto"/>
              </w:rPr>
            </w:pPr>
            <w:r w:rsidRPr="008A7C1A">
              <w:rPr>
                <w:color w:val="auto"/>
              </w:rPr>
              <w:t>związek między siłą ciężkości, masą i przyspieszeniem grawitacyjnym;</w:t>
            </w:r>
          </w:p>
          <w:p w:rsidR="00791A66" w:rsidRPr="008A7C1A" w:rsidRDefault="00791A66" w:rsidP="008A7C1A">
            <w:pPr>
              <w:pStyle w:val="tabelapunktytabela"/>
              <w:spacing w:after="11"/>
              <w:ind w:firstLine="0"/>
              <w:rPr>
                <w:color w:val="auto"/>
              </w:rPr>
            </w:pPr>
            <w:r w:rsidRPr="008A7C1A">
              <w:rPr>
                <w:color w:val="auto"/>
              </w:rPr>
              <w:t>wykonuje obliczenia i zapisuje wynik zgodnie z zasadami zaokrąglania oraz zachowaniem liczby cyfr znaczących wynikającej z danych</w:t>
            </w:r>
          </w:p>
          <w:p w:rsidR="00556787" w:rsidRPr="008A7C1A" w:rsidRDefault="00791A66" w:rsidP="008A7C1A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rozwiązuje proste (typowe) zadania lub pr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 xml:space="preserve">blemy dotyczące treści rozdziału: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Praca, moc, energia</w:t>
            </w:r>
            <w:r w:rsidRPr="008A7C1A">
              <w:rPr>
                <w:color w:val="auto"/>
              </w:rPr>
              <w:t xml:space="preserve"> (z wykorzystaniem: związku pracy z siłą i drogą, na jakiej została wykonana, związku mocy z pracą i czasem, w którym z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stała wykonana, związku wykonanej pracy ze zmianą energii, wzorów na energię potencja</w:t>
            </w:r>
            <w:r w:rsidRPr="008A7C1A">
              <w:rPr>
                <w:color w:val="auto"/>
              </w:rPr>
              <w:t>l</w:t>
            </w:r>
            <w:r w:rsidRPr="008A7C1A">
              <w:rPr>
                <w:color w:val="auto"/>
              </w:rPr>
              <w:t xml:space="preserve">ną grawitacji i energię kinetyczną oraz zasady zachowania energii mechanicznej) </w:t>
            </w:r>
          </w:p>
          <w:p w:rsidR="009C60D0" w:rsidRPr="008A7C1A" w:rsidRDefault="00791A66" w:rsidP="008A7C1A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wyodrębnia z tekstów, tabel i rysunków info</w:t>
            </w:r>
            <w:r w:rsidRPr="008A7C1A">
              <w:rPr>
                <w:color w:val="auto"/>
              </w:rPr>
              <w:t>r</w:t>
            </w:r>
            <w:r w:rsidRPr="008A7C1A">
              <w:rPr>
                <w:color w:val="auto"/>
              </w:rPr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8A7C1A" w:rsidRDefault="00791A66" w:rsidP="008A7C1A">
            <w:pPr>
              <w:pStyle w:val="tabelatresctabela"/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Uczeń: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wyjaśnia kiedy, mimo działającej na ciało siły, praca jest równa zero; wskazuje odp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wiednie przykłady w otaczającej rzeczyw</w:t>
            </w:r>
            <w:r w:rsidRPr="008A7C1A">
              <w:rPr>
                <w:color w:val="auto"/>
              </w:rPr>
              <w:t>i</w:t>
            </w:r>
            <w:r w:rsidRPr="008A7C1A">
              <w:rPr>
                <w:color w:val="auto"/>
              </w:rPr>
              <w:lastRenderedPageBreak/>
              <w:t>stości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 </w:t>
            </w:r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 xml:space="preserve">wyjaśnia sposób obliczania pracy, gdy kierunek działającej na ciało siły nie jest zgodny z kierunkiem jego ruchu 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 </w:t>
            </w:r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wyjaśnia, co to jest koń mechaniczny (1 KM)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podaje, opisuje i stosuje wzór na obliczanie mocy chwilowej (</w:t>
            </w:r>
            <m:oMath>
              <m:r>
                <w:rPr>
                  <w:rFonts w:ascii="Cambria Math" w:hAnsi="Cambria Math"/>
                  <w:color w:val="auto"/>
                </w:rPr>
                <m:t>P=F∙v</m:t>
              </m:r>
            </m:oMath>
            <w:r w:rsidR="009C0DBB" w:rsidRPr="008A7C1A">
              <w:rPr>
                <w:color w:val="auto"/>
              </w:rPr>
              <w:fldChar w:fldCharType="begin"/>
            </w:r>
            <w:r w:rsidRPr="008A7C1A">
              <w:rPr>
                <w:color w:val="auto"/>
              </w:rPr>
              <w:instrText xml:space="preserve"> QUOTE </w:instrText>
            </w:r>
            <w:r w:rsidRPr="008A7C1A">
              <w:rPr>
                <w:noProof/>
                <w:color w:val="auto"/>
                <w:position w:val="-15"/>
                <w:lang w:eastAsia="pl-PL"/>
              </w:rPr>
              <w:drawing>
                <wp:inline distT="0" distB="0" distL="0" distR="0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1A">
              <w:rPr>
                <w:color w:val="auto"/>
              </w:rPr>
              <w:instrText xml:space="preserve"> </w:instrText>
            </w:r>
            <w:r w:rsidR="009C0DBB" w:rsidRPr="008A7C1A">
              <w:rPr>
                <w:color w:val="auto"/>
              </w:rPr>
              <w:fldChar w:fldCharType="end"/>
            </w:r>
            <w:r w:rsidRPr="008A7C1A">
              <w:rPr>
                <w:color w:val="auto"/>
              </w:rPr>
              <w:t>)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wyznacza zmianę energii potencjalnej grawitacji ciała podczas zmiany jego wys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kości (wyprowadza wzór)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wyjaśnia, jaki układ nazywa się układem izolowanym; podaje zasadę zachowania energii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planuje i przeprowadza doświadczenia związane z badaniem, od czego zależy ene</w:t>
            </w:r>
            <w:r w:rsidRPr="008A7C1A">
              <w:rPr>
                <w:color w:val="auto"/>
              </w:rPr>
              <w:t>r</w:t>
            </w:r>
            <w:r w:rsidRPr="008A7C1A">
              <w:rPr>
                <w:color w:val="auto"/>
              </w:rPr>
              <w:t>gia potencjalna sprężystości i energia kin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tyczna; opisuje ich przebieg i wyniki, form</w:t>
            </w:r>
            <w:r w:rsidRPr="008A7C1A">
              <w:rPr>
                <w:color w:val="auto"/>
              </w:rPr>
              <w:t>u</w:t>
            </w:r>
            <w:r w:rsidRPr="008A7C1A">
              <w:rPr>
                <w:color w:val="auto"/>
              </w:rPr>
              <w:t>łuje wnioski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rozwiązuje zadania (lub problemy) bardziej złożone (w tym umiarkowanie trudne zad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nia obliczeniowe) dotyczące treści rozdzi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 xml:space="preserve">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Praca, moc, energia</w:t>
            </w:r>
            <w:r w:rsidRPr="008A7C1A">
              <w:rPr>
                <w:color w:val="auto"/>
              </w:rPr>
              <w:t xml:space="preserve"> (z wykorzystaniem: związku pracy z siłą i drogą, na jakiej została wykonana, związku mocy z pracą i czasem, w którym została wykonana, związku wyk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nanej pracy ze zmianą energii, zasady z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chowania energii mechanicznej oraz wz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rów na energię potencjalną grawitacji i energię kinetyczną)</w:t>
            </w:r>
          </w:p>
          <w:p w:rsidR="009C60D0" w:rsidRPr="008A7C1A" w:rsidRDefault="00791A66" w:rsidP="008A7C1A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posługuje się informacjami pochodzącymi z analizy tekstów (w tym popularnonauk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wych) dotyczących: energii i pracy, mocy różnych urządzeń, energii potencjalnej i kinetycznej oraz zasady zachowania ene</w:t>
            </w:r>
            <w:r w:rsidRPr="008A7C1A">
              <w:rPr>
                <w:color w:val="auto"/>
              </w:rPr>
              <w:t>r</w:t>
            </w:r>
            <w:r w:rsidRPr="008A7C1A">
              <w:rPr>
                <w:color w:val="auto"/>
              </w:rPr>
              <w:t>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8A7C1A" w:rsidRDefault="00791A66" w:rsidP="008A7C1A">
            <w:pPr>
              <w:pStyle w:val="tabelatresctabela"/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Uczeń: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1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 </w:t>
            </w:r>
            <w:proofErr w:type="spellStart"/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wykazuje</w:t>
            </w:r>
            <w:proofErr w:type="spellEnd"/>
            <w:r w:rsidRPr="008A7C1A">
              <w:rPr>
                <w:color w:val="auto"/>
              </w:rPr>
              <w:t>, że praca wykonana podczas zmiany prędkości ciała jest równa zmi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 xml:space="preserve">nie jego energii kinetycznej (wyprowadza </w:t>
            </w:r>
            <w:r w:rsidRPr="008A7C1A">
              <w:rPr>
                <w:color w:val="auto"/>
              </w:rPr>
              <w:lastRenderedPageBreak/>
              <w:t>wzór)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1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rozwiązuje złożone zadania obliczeni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 xml:space="preserve">we: </w:t>
            </w:r>
          </w:p>
          <w:p w:rsidR="00791A66" w:rsidRPr="008A7C1A" w:rsidRDefault="00791A66" w:rsidP="008A7C1A">
            <w:pPr>
              <w:pStyle w:val="tabelapolpauzytabela"/>
              <w:numPr>
                <w:ilvl w:val="1"/>
                <w:numId w:val="52"/>
              </w:numPr>
              <w:rPr>
                <w:color w:val="auto"/>
              </w:rPr>
            </w:pPr>
            <w:r w:rsidRPr="008A7C1A">
              <w:rPr>
                <w:color w:val="auto"/>
              </w:rPr>
              <w:t>dotyczące energii i pracy (wykorzyst</w:t>
            </w:r>
            <w:r w:rsidRPr="008A7C1A">
              <w:rPr>
                <w:color w:val="auto"/>
              </w:rPr>
              <w:t>u</w:t>
            </w:r>
            <w:r w:rsidRPr="008A7C1A">
              <w:rPr>
                <w:color w:val="auto"/>
              </w:rPr>
              <w:t>je</w:t>
            </w:r>
            <w:r w:rsidRPr="008A7C1A">
              <w:rPr>
                <w:color w:val="auto"/>
                <w:vertAlign w:val="superscript"/>
              </w:rPr>
              <w:t xml:space="preserve"> </w:t>
            </w:r>
            <w:proofErr w:type="spellStart"/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geometryczną</w:t>
            </w:r>
            <w:proofErr w:type="spellEnd"/>
            <w:r w:rsidRPr="008A7C1A">
              <w:rPr>
                <w:color w:val="auto"/>
              </w:rPr>
              <w:t xml:space="preserve"> interpretację pracy) oraz mocy;</w:t>
            </w:r>
          </w:p>
          <w:p w:rsidR="00791A66" w:rsidRPr="008A7C1A" w:rsidRDefault="00791A66" w:rsidP="008A7C1A">
            <w:pPr>
              <w:pStyle w:val="tabelapolpauzytabela"/>
              <w:numPr>
                <w:ilvl w:val="1"/>
                <w:numId w:val="52"/>
              </w:numPr>
              <w:rPr>
                <w:color w:val="auto"/>
              </w:rPr>
            </w:pPr>
            <w:r w:rsidRPr="008A7C1A">
              <w:rPr>
                <w:color w:val="auto"/>
              </w:rPr>
              <w:t>z wykorzystaniem zasady zachowania energii mechanicznej oraz wzorów na energię potencjalną grawitacji i energię kinetyczną;</w:t>
            </w:r>
          </w:p>
          <w:p w:rsidR="00791A66" w:rsidRPr="008A7C1A" w:rsidRDefault="00791A66" w:rsidP="008A7C1A">
            <w:pPr>
              <w:pStyle w:val="tabelapunktytabela"/>
              <w:spacing w:after="11"/>
              <w:ind w:firstLine="0"/>
              <w:rPr>
                <w:color w:val="auto"/>
              </w:rPr>
            </w:pPr>
            <w:r w:rsidRPr="008A7C1A">
              <w:rPr>
                <w:color w:val="auto"/>
              </w:rPr>
              <w:t>szacuje rząd wielkości spodziewanego wyniku i na tej podstawie ocenia wyniki obliczeń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1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rozwiązuje nietypowe zadania (probl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 xml:space="preserve">my) dotyczące treści rozdziału: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Praca, moc, energia</w:t>
            </w:r>
          </w:p>
          <w:p w:rsidR="009C60D0" w:rsidRPr="008A7C1A" w:rsidRDefault="00791A66" w:rsidP="008A7C1A">
            <w:pPr>
              <w:pStyle w:val="tabelapunktytabela"/>
              <w:numPr>
                <w:ilvl w:val="0"/>
                <w:numId w:val="51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 xml:space="preserve">realizuje projekt: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Statek parowy</w:t>
            </w:r>
            <w:r w:rsidRPr="008A7C1A">
              <w:rPr>
                <w:color w:val="auto"/>
              </w:rPr>
              <w:t xml:space="preserve"> (lub inny związany z treściami rozdziału: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Praca, moc, energia</w:t>
            </w:r>
            <w:r w:rsidRPr="008A7C1A">
              <w:rPr>
                <w:color w:val="auto"/>
              </w:rPr>
              <w:t>)</w:t>
            </w:r>
          </w:p>
        </w:tc>
      </w:tr>
      <w:tr w:rsidR="00791A66" w:rsidRPr="008A7C1A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791A66" w:rsidRPr="008A7C1A" w:rsidRDefault="00791A66" w:rsidP="008A7C1A">
            <w:pPr>
              <w:pStyle w:val="tabeladzialtabela"/>
              <w:rPr>
                <w:color w:val="auto"/>
              </w:rPr>
            </w:pPr>
            <w:r w:rsidRPr="008A7C1A">
              <w:rPr>
                <w:b/>
                <w:color w:val="auto"/>
              </w:rPr>
              <w:lastRenderedPageBreak/>
              <w:t>VII. TERMODYNAMIKA</w:t>
            </w:r>
          </w:p>
        </w:tc>
      </w:tr>
      <w:tr w:rsidR="009C60D0" w:rsidRPr="00D035BE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8A7C1A" w:rsidRDefault="00791A66" w:rsidP="008A7C1A">
            <w:pPr>
              <w:pStyle w:val="tabelatresctabela"/>
              <w:rPr>
                <w:color w:val="auto"/>
              </w:rPr>
            </w:pPr>
            <w:r w:rsidRPr="008A7C1A">
              <w:rPr>
                <w:color w:val="auto"/>
              </w:rPr>
              <w:t>Uczeń: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3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pojęciem energii kinetycznej; opisuje wykonaną pracę jako zmianę energii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3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pojęciem temperatury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3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podaje przykłady zmiany energii wewnętr</w:t>
            </w:r>
            <w:r w:rsidRPr="008A7C1A">
              <w:rPr>
                <w:color w:val="auto"/>
              </w:rPr>
              <w:t>z</w:t>
            </w:r>
            <w:r w:rsidRPr="008A7C1A">
              <w:rPr>
                <w:color w:val="auto"/>
              </w:rPr>
              <w:t>nej spowodowanej wykonaniem pracy lub przepływem ciepła w otaczającej rzeczyw</w:t>
            </w:r>
            <w:r w:rsidRPr="008A7C1A">
              <w:rPr>
                <w:color w:val="auto"/>
              </w:rPr>
              <w:t>i</w:t>
            </w:r>
            <w:r w:rsidRPr="008A7C1A">
              <w:rPr>
                <w:color w:val="auto"/>
              </w:rPr>
              <w:t>stości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3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podaje warunek i kierunek przepływu ciepła; stwierdza, że ciała o równej temp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raturze pozostają w stanie równowagi te</w:t>
            </w:r>
            <w:r w:rsidRPr="008A7C1A">
              <w:rPr>
                <w:color w:val="auto"/>
              </w:rPr>
              <w:t>r</w:t>
            </w:r>
            <w:r w:rsidRPr="008A7C1A">
              <w:rPr>
                <w:color w:val="auto"/>
              </w:rPr>
              <w:t>micznej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3"/>
              </w:numPr>
              <w:rPr>
                <w:color w:val="auto"/>
              </w:rPr>
            </w:pPr>
            <w:r w:rsidRPr="008A7C1A">
              <w:rPr>
                <w:color w:val="auto"/>
              </w:rPr>
              <w:t>rozróżnia materiały o różnym przewodni</w:t>
            </w:r>
            <w:r w:rsidRPr="008A7C1A">
              <w:rPr>
                <w:color w:val="auto"/>
              </w:rPr>
              <w:t>c</w:t>
            </w:r>
            <w:r w:rsidRPr="008A7C1A">
              <w:rPr>
                <w:color w:val="auto"/>
              </w:rPr>
              <w:t>twie; wskazuje przykłady w otaczającej rz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czywistości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3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wymienia sposoby przekazywania energii </w:t>
            </w:r>
            <w:r w:rsidRPr="008A7C1A">
              <w:rPr>
                <w:color w:val="auto"/>
              </w:rPr>
              <w:lastRenderedPageBreak/>
              <w:t>w postaci ciepła; wskazuje odpowiednie przykłady w otaczającej rzeczywistości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3"/>
              </w:numPr>
              <w:rPr>
                <w:color w:val="auto"/>
              </w:rPr>
            </w:pPr>
            <w:r w:rsidRPr="008A7C1A">
              <w:rPr>
                <w:color w:val="auto"/>
              </w:rPr>
              <w:t>informuje o przekazywaniu ciepła przez promieniowanie; wykonuje i opisuje d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świadczenie ilustrujące ten sposób przek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zywania ciepła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3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tabelami wielkości fizycznych w celu odszukania ciepła właściwego; p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równuje wartości ciepła właściwego ró</w:t>
            </w:r>
            <w:r w:rsidRPr="008A7C1A">
              <w:rPr>
                <w:color w:val="auto"/>
              </w:rPr>
              <w:t>ż</w:t>
            </w:r>
            <w:r w:rsidRPr="008A7C1A">
              <w:rPr>
                <w:color w:val="auto"/>
              </w:rPr>
              <w:t>nych substancji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3"/>
              </w:numPr>
              <w:rPr>
                <w:color w:val="auto"/>
              </w:rPr>
            </w:pPr>
            <w:r w:rsidRPr="008A7C1A">
              <w:rPr>
                <w:color w:val="auto"/>
              </w:rPr>
              <w:t>rozróżnia i nazywa zmiany stanów skupi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nia: topnienie, krzepnięcie, parowanie, skraplanie, sublimację, resublimację oraz wskazuje przykłady tych zjawisk w otaczającej rzeczywistości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3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tabelami wielkości fizycznych w celu odszukania temperatury topnienia i temperatury wrzenia oraz</w:t>
            </w:r>
            <w:r w:rsidRPr="008A7C1A">
              <w:rPr>
                <w:color w:val="auto"/>
                <w:vertAlign w:val="superscript"/>
              </w:rPr>
              <w:t xml:space="preserve"> </w:t>
            </w:r>
            <w:proofErr w:type="spellStart"/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ciepła</w:t>
            </w:r>
            <w:proofErr w:type="spellEnd"/>
            <w:r w:rsidRPr="008A7C1A">
              <w:rPr>
                <w:color w:val="auto"/>
              </w:rPr>
              <w:t xml:space="preserve"> topni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nia i </w:t>
            </w:r>
            <w:proofErr w:type="spellStart"/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ciepła</w:t>
            </w:r>
            <w:proofErr w:type="spellEnd"/>
            <w:r w:rsidRPr="008A7C1A">
              <w:rPr>
                <w:color w:val="auto"/>
              </w:rPr>
              <w:t xml:space="preserve"> parowania; porównuje te wa</w:t>
            </w:r>
            <w:r w:rsidRPr="008A7C1A">
              <w:rPr>
                <w:color w:val="auto"/>
              </w:rPr>
              <w:t>r</w:t>
            </w:r>
            <w:r w:rsidRPr="008A7C1A">
              <w:rPr>
                <w:color w:val="auto"/>
              </w:rPr>
              <w:t>tości dla różnych substancji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3"/>
              </w:numPr>
              <w:rPr>
                <w:color w:val="auto"/>
              </w:rPr>
            </w:pPr>
            <w:r w:rsidRPr="008A7C1A">
              <w:rPr>
                <w:color w:val="auto"/>
              </w:rPr>
              <w:t>doświadczalnie demonstruje zjawisko topnienia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3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wyjaśnia, od czego zależy szybkość parow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nia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3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pojęciem temperatury wrz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nia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3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przeprowadza doświadczenia: </w:t>
            </w:r>
          </w:p>
          <w:p w:rsidR="00791A66" w:rsidRPr="008A7C1A" w:rsidRDefault="00791A66" w:rsidP="008A7C1A">
            <w:pPr>
              <w:pStyle w:val="tabelapolpauzytabela"/>
              <w:numPr>
                <w:ilvl w:val="1"/>
                <w:numId w:val="54"/>
              </w:numPr>
              <w:rPr>
                <w:color w:val="auto"/>
              </w:rPr>
            </w:pPr>
            <w:r w:rsidRPr="008A7C1A">
              <w:rPr>
                <w:color w:val="auto"/>
              </w:rPr>
              <w:t>obserwacja zmian temperatury ciał w wyniku wykonania nad nimi pracy lub ogrzania,</w:t>
            </w:r>
          </w:p>
          <w:p w:rsidR="00791A66" w:rsidRPr="008A7C1A" w:rsidRDefault="00791A66" w:rsidP="008A7C1A">
            <w:pPr>
              <w:pStyle w:val="tabelapolpauzytabela"/>
              <w:numPr>
                <w:ilvl w:val="1"/>
                <w:numId w:val="54"/>
              </w:numPr>
              <w:rPr>
                <w:color w:val="auto"/>
              </w:rPr>
            </w:pPr>
            <w:r w:rsidRPr="008A7C1A">
              <w:rPr>
                <w:color w:val="auto"/>
              </w:rPr>
              <w:t>badanie zjawiska przewodnictwa ciep</w:t>
            </w:r>
            <w:r w:rsidRPr="008A7C1A">
              <w:rPr>
                <w:color w:val="auto"/>
              </w:rPr>
              <w:t>l</w:t>
            </w:r>
            <w:r w:rsidRPr="008A7C1A">
              <w:rPr>
                <w:color w:val="auto"/>
              </w:rPr>
              <w:t>nego,</w:t>
            </w:r>
          </w:p>
          <w:p w:rsidR="00791A66" w:rsidRPr="008A7C1A" w:rsidRDefault="00791A66" w:rsidP="008A7C1A">
            <w:pPr>
              <w:pStyle w:val="tabelapolpauzytabela"/>
              <w:numPr>
                <w:ilvl w:val="1"/>
                <w:numId w:val="54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obserwacja zjawiska konwekcji, </w:t>
            </w:r>
          </w:p>
          <w:p w:rsidR="00791A66" w:rsidRPr="008A7C1A" w:rsidRDefault="00791A66" w:rsidP="008A7C1A">
            <w:pPr>
              <w:pStyle w:val="tabelapolpauzytabela"/>
              <w:numPr>
                <w:ilvl w:val="1"/>
                <w:numId w:val="54"/>
              </w:numPr>
              <w:rPr>
                <w:color w:val="auto"/>
              </w:rPr>
            </w:pPr>
            <w:r w:rsidRPr="008A7C1A">
              <w:rPr>
                <w:color w:val="auto"/>
              </w:rPr>
              <w:t>obserwacja zmian stanu skupienia wody,</w:t>
            </w:r>
          </w:p>
          <w:p w:rsidR="00791A66" w:rsidRPr="008A7C1A" w:rsidRDefault="00791A66" w:rsidP="008A7C1A">
            <w:pPr>
              <w:pStyle w:val="tabelapolpauzytabela"/>
              <w:numPr>
                <w:ilvl w:val="1"/>
                <w:numId w:val="54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obserwacja topnienia substancji, </w:t>
            </w:r>
          </w:p>
          <w:p w:rsidR="00791A66" w:rsidRPr="008A7C1A" w:rsidRDefault="00791A66" w:rsidP="008A7C1A">
            <w:pPr>
              <w:pStyle w:val="tabelapunktytabela"/>
              <w:ind w:firstLine="0"/>
              <w:rPr>
                <w:color w:val="auto"/>
              </w:rPr>
            </w:pPr>
            <w:r w:rsidRPr="008A7C1A">
              <w:rPr>
                <w:color w:val="auto"/>
              </w:rPr>
              <w:t>korzystając z opisów doświadczeń i przestrzegając zasad bezpieczeństwa; z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pisuje wyniki obserwacji i formułuje wnioski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3"/>
              </w:numPr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 xml:space="preserve">rozwiązuje proste, </w:t>
            </w:r>
            <w:proofErr w:type="spellStart"/>
            <w:r w:rsidRPr="008A7C1A">
              <w:rPr>
                <w:color w:val="auto"/>
              </w:rPr>
              <w:t>nieobliczeniowe</w:t>
            </w:r>
            <w:proofErr w:type="spellEnd"/>
            <w:r w:rsidRPr="008A7C1A">
              <w:rPr>
                <w:color w:val="auto"/>
              </w:rPr>
              <w:t xml:space="preserve"> zadania dotyczące treści rozdziału: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Termodynam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i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ka</w:t>
            </w:r>
            <w:r w:rsidRPr="008A7C1A">
              <w:rPr>
                <w:color w:val="auto"/>
              </w:rPr>
              <w:t> – związane z energią wewnętrzną i zmianami stanów skupienia ciał: topni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niem lub krzepnięciem, parowaniem (wrz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niem) lub skraplaniem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3"/>
              </w:numPr>
              <w:rPr>
                <w:color w:val="auto"/>
              </w:rPr>
            </w:pPr>
            <w:r w:rsidRPr="008A7C1A">
              <w:rPr>
                <w:color w:val="auto"/>
              </w:rPr>
              <w:t>przelicza wielokrotności i podwielokrotności oraz jednostki czasu</w:t>
            </w:r>
          </w:p>
          <w:p w:rsidR="009C60D0" w:rsidRPr="008A7C1A" w:rsidRDefault="00791A66" w:rsidP="008A7C1A">
            <w:pPr>
              <w:pStyle w:val="tabelapunktytabela"/>
              <w:numPr>
                <w:ilvl w:val="0"/>
                <w:numId w:val="53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wyodrębnia z tekstów i rysunków inform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8A7C1A" w:rsidRDefault="00791A66" w:rsidP="008A7C1A">
            <w:pPr>
              <w:pStyle w:val="tabelatresctabela"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Uczeń: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5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wykonuje doświadczenie modelowe (ilustracja zmiany zachowania się cząsteczek ciała stałego w wyniku wykonania nad nim pracy), korzyst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jąc z jego opisu; opisuje wyniki doświadczenia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5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pojęciem energii wewnętrznej; określa jej związek z liczbą cząsteczek, z których zbudowane jest ciało; podaje je</w:t>
            </w:r>
            <w:r w:rsidRPr="008A7C1A">
              <w:rPr>
                <w:color w:val="auto"/>
              </w:rPr>
              <w:t>d</w:t>
            </w:r>
            <w:r w:rsidRPr="008A7C1A">
              <w:rPr>
                <w:color w:val="auto"/>
              </w:rPr>
              <w:t>nostkę energii wewnętrznej w układzie SI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5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wykazuje, że energię układu (energię w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wnętrzną) można zmienić, wykonując nad nim pracę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5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określa temperaturę ciała jako miarę średniej energii kinetycznej cząsteczek, z których ciało jest zbudowane 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5"/>
              </w:numPr>
              <w:rPr>
                <w:color w:val="auto"/>
              </w:rPr>
            </w:pPr>
            <w:r w:rsidRPr="008A7C1A">
              <w:rPr>
                <w:color w:val="auto"/>
              </w:rPr>
              <w:t>analizuje jakościowo związek między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5"/>
              </w:numPr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temperaturą a średnią energią kinetyczną (ruchu chaotycznego) cząsteczek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5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skalami temperatur (Celsjusza, Kelvina, Fahrenheita); wskazuje jednostkę temperatury w układzie SI; podaje temperat</w:t>
            </w:r>
            <w:r w:rsidRPr="008A7C1A">
              <w:rPr>
                <w:color w:val="auto"/>
              </w:rPr>
              <w:t>u</w:t>
            </w:r>
            <w:r w:rsidRPr="008A7C1A">
              <w:rPr>
                <w:color w:val="auto"/>
              </w:rPr>
              <w:t>rę zera bezwzględnego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5"/>
              </w:numPr>
              <w:rPr>
                <w:color w:val="auto"/>
              </w:rPr>
            </w:pPr>
            <w:r w:rsidRPr="008A7C1A">
              <w:rPr>
                <w:color w:val="auto"/>
              </w:rPr>
              <w:t>przelicza temperaturę w skali Celsjusza na temperaturę w skali Kelvina i odwrotnie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5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pojęciem przepływu ciepła jako przekazywaniem energii w postaci ciepła oraz jednostką ciepła w układzie SI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wykazuje, że nie następuje przekazywanie energii w postaci ciepła (wymiana ciepła) mi</w:t>
            </w:r>
            <w:r w:rsidRPr="008A7C1A">
              <w:rPr>
                <w:color w:val="auto"/>
              </w:rPr>
              <w:t>ę</w:t>
            </w:r>
            <w:r w:rsidRPr="008A7C1A">
              <w:rPr>
                <w:color w:val="auto"/>
              </w:rPr>
              <w:t>dzy ciałami o tej samej temperaturze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wykazuje, że energię układu (energię w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 xml:space="preserve">wnętrzną) można zmienić, wykonując nad nim pracę lub przekazując energię w postaci ciepła 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analizuje jakościowo zmiany energii w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wnętrznej spowodowane wykonaniem pracy i przepływem ciepła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podaje treść pierwszej zasady termodynamiki</w:t>
            </w:r>
            <w:r w:rsidR="00512715" w:rsidRPr="008A7C1A">
              <w:rPr>
                <w:color w:val="auto"/>
              </w:rPr>
              <w:t xml:space="preserve"> (</w:t>
            </w:r>
            <m:oMath>
              <m:r>
                <w:rPr>
                  <w:rFonts w:ascii="Cambria Math" w:hAnsi="Cambria Math"/>
                  <w:color w:val="auto"/>
                </w:rPr>
                <m:t>∆E=W+Q</m:t>
              </m:r>
            </m:oMath>
            <w:r w:rsidR="00512715" w:rsidRPr="008A7C1A">
              <w:rPr>
                <w:color w:val="auto"/>
              </w:rPr>
              <w:t>)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doświadczalnie bada zjawisko przewodnictwa cieplnego i określa, który z badanych materi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łów jest lepszym przewodnikiem ciepła (plan</w:t>
            </w:r>
            <w:r w:rsidRPr="008A7C1A">
              <w:rPr>
                <w:color w:val="auto"/>
              </w:rPr>
              <w:t>u</w:t>
            </w:r>
            <w:r w:rsidRPr="008A7C1A">
              <w:rPr>
                <w:color w:val="auto"/>
              </w:rPr>
              <w:t>je, przeprowadza i opisuje doświadczenie)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5"/>
              </w:numPr>
              <w:rPr>
                <w:color w:val="auto"/>
              </w:rPr>
            </w:pPr>
            <w:r w:rsidRPr="008A7C1A">
              <w:rPr>
                <w:color w:val="auto"/>
              </w:rPr>
              <w:t>opisuje zjawisko przewodnictwa cieplnego oraz rolę izolacji cieplnej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5"/>
              </w:numPr>
              <w:rPr>
                <w:color w:val="auto"/>
              </w:rPr>
            </w:pPr>
            <w:r w:rsidRPr="008A7C1A">
              <w:rPr>
                <w:color w:val="auto"/>
              </w:rPr>
              <w:t>opisuje ruch cieczy i gazów w zjawisku ko</w:t>
            </w:r>
            <w:r w:rsidRPr="008A7C1A">
              <w:rPr>
                <w:color w:val="auto"/>
              </w:rPr>
              <w:t>n</w:t>
            </w:r>
            <w:r w:rsidRPr="008A7C1A">
              <w:rPr>
                <w:color w:val="auto"/>
              </w:rPr>
              <w:t>wekcji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5"/>
              </w:numPr>
              <w:rPr>
                <w:color w:val="auto"/>
              </w:rPr>
            </w:pPr>
            <w:r w:rsidRPr="008A7C1A">
              <w:rPr>
                <w:color w:val="auto"/>
              </w:rPr>
              <w:t>stwierdza, że przyrost temperatury ciała jest wprost proporcjonalny do ilości pobranego przez ciało ciepła oraz, że ilość pobranego przez ciało ciepła do uzyskania danego przyr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stu temperatury jest wprost proporcjonalna do masy ciała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wyjaśnia, co określa ciepło właściwe; posług</w:t>
            </w:r>
            <w:r w:rsidRPr="008A7C1A">
              <w:rPr>
                <w:color w:val="auto"/>
              </w:rPr>
              <w:t>u</w:t>
            </w:r>
            <w:r w:rsidRPr="008A7C1A">
              <w:rPr>
                <w:color w:val="auto"/>
              </w:rPr>
              <w:t xml:space="preserve">je się pojęciem ciepła właściwego wraz z jego </w:t>
            </w:r>
            <w:r w:rsidRPr="008A7C1A">
              <w:rPr>
                <w:color w:val="auto"/>
              </w:rPr>
              <w:lastRenderedPageBreak/>
              <w:t>jednostką w układzie SI</w:t>
            </w:r>
          </w:p>
          <w:p w:rsidR="00512715" w:rsidRPr="008A7C1A" w:rsidRDefault="00791A66" w:rsidP="008A7C1A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podaje i opisuje wzór na obliczanie ciepła właściwego</w:t>
            </w:r>
            <w:r w:rsidR="00512715" w:rsidRPr="008A7C1A">
              <w:rPr>
                <w:color w:val="auto"/>
              </w:rPr>
              <w:t>(</w:t>
            </w:r>
            <m:oMath>
              <m:r>
                <w:rPr>
                  <w:rFonts w:ascii="Cambria Math" w:hAnsi="Cambria Math"/>
                  <w:color w:val="auto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color w:val="auto"/>
                    </w:rPr>
                    <m:t>m∙∆T</m:t>
                  </m:r>
                </m:den>
              </m:f>
            </m:oMath>
            <w:r w:rsidR="00512715" w:rsidRPr="008A7C1A">
              <w:rPr>
                <w:color w:val="auto"/>
              </w:rPr>
              <w:t>)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 xml:space="preserve">wyjaśnia, jak obliczyć ilość ciepła pobranego (oddanego) przez ciało podczas ogrzewania (oziębiania); podaje wzór </w:t>
            </w:r>
            <w:r w:rsidR="00512715" w:rsidRPr="008A7C1A">
              <w:rPr>
                <w:color w:val="auto"/>
              </w:rPr>
              <w:t>(</w:t>
            </w:r>
            <m:oMath>
              <m:r>
                <w:rPr>
                  <w:rFonts w:ascii="Cambria Math" w:hAnsi="Cambria Math"/>
                  <w:color w:val="auto"/>
                </w:rPr>
                <m:t>Q=c∙m∙∆T)</m:t>
              </m:r>
            </m:oMath>
            <w:r w:rsidR="009C0DBB" w:rsidRPr="008A7C1A">
              <w:rPr>
                <w:color w:val="auto"/>
              </w:rPr>
              <w:fldChar w:fldCharType="begin"/>
            </w:r>
            <w:r w:rsidRPr="008A7C1A">
              <w:rPr>
                <w:color w:val="auto"/>
              </w:rPr>
              <w:instrText xml:space="preserve"> QUOTE </w:instrText>
            </w:r>
            <w:r w:rsidRPr="008A7C1A">
              <w:rPr>
                <w:noProof/>
                <w:color w:val="auto"/>
                <w:position w:val="-15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1A">
              <w:rPr>
                <w:color w:val="auto"/>
              </w:rPr>
              <w:instrText xml:space="preserve"> </w:instrText>
            </w:r>
            <w:r w:rsidR="009C0DBB" w:rsidRPr="008A7C1A">
              <w:rPr>
                <w:color w:val="auto"/>
              </w:rPr>
              <w:fldChar w:fldCharType="end"/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6"/>
              </w:numPr>
              <w:spacing w:after="11"/>
              <w:rPr>
                <w:color w:val="auto"/>
              </w:rPr>
            </w:pPr>
            <w:r w:rsidRPr="008A7C1A">
              <w:rPr>
                <w:color w:val="auto"/>
              </w:rPr>
              <w:t>doświadczalnie wyznacza ciepło właściwe wody z użyciem czajnika elektrycznego lub grzałki o znanej mocy, termometru, cylindra miarowego lub wagi (zapisuje wyniki pomi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rów wraz z ich jednostkami oraz z uwzględnieniem informacji o niepewności; oblicza i zapisuje wynik zgodnie z zasadami zaokrąglania oraz zachowaniem liczby cyfr znaczących wynikającej z dokładności pomi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rów, ocenia wynik)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6"/>
              </w:numPr>
              <w:rPr>
                <w:color w:val="auto"/>
              </w:rPr>
            </w:pPr>
            <w:r w:rsidRPr="008A7C1A">
              <w:rPr>
                <w:color w:val="auto"/>
              </w:rPr>
              <w:t>opisuje jakościowo zmiany stanów skupienia: topnienie, krzepnięcie, parowanie, skraplanie, sublimację, resublimację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6"/>
              </w:numPr>
              <w:rPr>
                <w:color w:val="auto"/>
              </w:rPr>
            </w:pPr>
            <w:r w:rsidRPr="008A7C1A">
              <w:rPr>
                <w:color w:val="auto"/>
              </w:rPr>
              <w:t>analizuje zjawiska: topnienia i krzepnięcia, sublimacji i resublimacji, wrzenia i skraplania jako procesy, w których dostarczanie energii w postaci ciepła nie powoduje zmiany temp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 xml:space="preserve">ratury 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6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wyznacza temperaturę: </w:t>
            </w:r>
          </w:p>
          <w:p w:rsidR="00791A66" w:rsidRPr="008A7C1A" w:rsidRDefault="00791A66" w:rsidP="008A7C1A">
            <w:pPr>
              <w:pStyle w:val="tabelapolpauzytabela"/>
              <w:numPr>
                <w:ilvl w:val="1"/>
                <w:numId w:val="57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topnienia wybranej substancji (mierzy czas i temperaturę, zapisuje wyniki pomiarów wraz z ich jednostkami i z uwzględnieniem informacji o niepewności), </w:t>
            </w:r>
          </w:p>
          <w:p w:rsidR="00791A66" w:rsidRPr="008A7C1A" w:rsidRDefault="00791A66" w:rsidP="008A7C1A">
            <w:pPr>
              <w:pStyle w:val="tabelapolpauzytabela"/>
              <w:numPr>
                <w:ilvl w:val="1"/>
                <w:numId w:val="57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wrzenia wybranej substancji, np. wody 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6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porównuje topnienie kryształów i ciał bezp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staciowych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6"/>
              </w:numPr>
              <w:rPr>
                <w:color w:val="auto"/>
              </w:rPr>
            </w:pPr>
            <w:r w:rsidRPr="008A7C1A">
              <w:rPr>
                <w:color w:val="auto"/>
              </w:rPr>
              <w:t>na schematycznym rysunku (wykresie) ilustr</w:t>
            </w:r>
            <w:r w:rsidRPr="008A7C1A">
              <w:rPr>
                <w:color w:val="auto"/>
              </w:rPr>
              <w:t>u</w:t>
            </w:r>
            <w:r w:rsidRPr="008A7C1A">
              <w:rPr>
                <w:color w:val="auto"/>
              </w:rPr>
              <w:t>je zmiany temperatury w procesie topnienia dla ciał krystalicznych i bezpostaciowych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6"/>
              </w:numPr>
              <w:rPr>
                <w:color w:val="auto"/>
              </w:rPr>
            </w:pPr>
            <w:r w:rsidRPr="008A7C1A">
              <w:rPr>
                <w:color w:val="auto"/>
              </w:rPr>
              <w:t>doświadczalnie demonstruje zjawiska wrzenia i skraplania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6"/>
              </w:numPr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 xml:space="preserve">przeprowadza doświadczenia: </w:t>
            </w:r>
          </w:p>
          <w:p w:rsidR="00791A66" w:rsidRPr="008A7C1A" w:rsidRDefault="00791A66" w:rsidP="008A7C1A">
            <w:pPr>
              <w:pStyle w:val="tabelapolpauzytabela"/>
              <w:numPr>
                <w:ilvl w:val="1"/>
                <w:numId w:val="58"/>
              </w:numPr>
              <w:rPr>
                <w:color w:val="auto"/>
              </w:rPr>
            </w:pPr>
            <w:r w:rsidRPr="008A7C1A">
              <w:rPr>
                <w:color w:val="auto"/>
              </w:rPr>
              <w:t>badanie, od czego zależy szybkość parow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 xml:space="preserve">nia, </w:t>
            </w:r>
          </w:p>
          <w:p w:rsidR="00791A66" w:rsidRPr="008A7C1A" w:rsidRDefault="00791A66" w:rsidP="008A7C1A">
            <w:pPr>
              <w:pStyle w:val="tabelapolpauzytabela"/>
              <w:numPr>
                <w:ilvl w:val="1"/>
                <w:numId w:val="58"/>
              </w:numPr>
              <w:rPr>
                <w:color w:val="auto"/>
              </w:rPr>
            </w:pPr>
            <w:r w:rsidRPr="008A7C1A">
              <w:rPr>
                <w:color w:val="auto"/>
              </w:rPr>
              <w:t>obserwacja wrzenia,</w:t>
            </w:r>
          </w:p>
          <w:p w:rsidR="00791A66" w:rsidRPr="008A7C1A" w:rsidRDefault="00791A66" w:rsidP="008A7C1A">
            <w:pPr>
              <w:pStyle w:val="tabelapunktytabela"/>
              <w:ind w:firstLine="0"/>
              <w:rPr>
                <w:color w:val="auto"/>
              </w:rPr>
            </w:pPr>
            <w:r w:rsidRPr="008A7C1A">
              <w:rPr>
                <w:color w:val="auto"/>
              </w:rPr>
              <w:t>korzystając z opisów doświadczeń i przestrzegając zasad bezpieczeństwa; zapis</w:t>
            </w:r>
            <w:r w:rsidRPr="008A7C1A">
              <w:rPr>
                <w:color w:val="auto"/>
              </w:rPr>
              <w:t>u</w:t>
            </w:r>
            <w:r w:rsidRPr="008A7C1A">
              <w:rPr>
                <w:color w:val="auto"/>
              </w:rPr>
              <w:t xml:space="preserve">je wyniki i formułuje wnioski </w:t>
            </w:r>
          </w:p>
          <w:p w:rsidR="00512715" w:rsidRPr="008A7C1A" w:rsidRDefault="00791A66" w:rsidP="008A7C1A">
            <w:pPr>
              <w:pStyle w:val="tabelapunktytabela"/>
              <w:numPr>
                <w:ilvl w:val="0"/>
                <w:numId w:val="56"/>
              </w:numPr>
              <w:rPr>
                <w:color w:val="auto"/>
              </w:rPr>
            </w:pPr>
            <w:r w:rsidRPr="008A7C1A">
              <w:rPr>
                <w:color w:val="auto"/>
              </w:rPr>
              <w:t>rozwiązuje proste zadania (w tym obliczeni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 xml:space="preserve">we) lub problemy dotyczące treści rozdziału: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Termodynamika</w:t>
            </w:r>
            <w:r w:rsidRPr="008A7C1A">
              <w:rPr>
                <w:color w:val="auto"/>
              </w:rPr>
              <w:t xml:space="preserve"> (związane z energią w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 xml:space="preserve">wnętrzną i temperaturą, przepływem ciepła oraz z wykorzystaniem: związków </w:t>
            </w:r>
            <m:oMath>
              <m:r>
                <w:rPr>
                  <w:rFonts w:ascii="Cambria Math" w:hAnsi="Cambria Math"/>
                  <w:color w:val="auto"/>
                </w:rPr>
                <m:t>∆E=W</m:t>
              </m:r>
            </m:oMath>
            <w:r w:rsidR="009C0DBB" w:rsidRPr="008A7C1A">
              <w:rPr>
                <w:color w:val="auto"/>
              </w:rPr>
              <w:fldChar w:fldCharType="begin"/>
            </w:r>
            <w:r w:rsidRPr="008A7C1A">
              <w:rPr>
                <w:color w:val="auto"/>
              </w:rPr>
              <w:instrText xml:space="preserve"> QUOTE </w:instrText>
            </w:r>
            <w:r w:rsidRPr="008A7C1A">
              <w:rPr>
                <w:noProof/>
                <w:color w:val="auto"/>
                <w:position w:val="-15"/>
                <w:lang w:eastAsia="pl-PL"/>
              </w:rPr>
              <w:drawing>
                <wp:inline distT="0" distB="0" distL="0" distR="0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1A">
              <w:rPr>
                <w:color w:val="auto"/>
              </w:rPr>
              <w:instrText xml:space="preserve"> </w:instrText>
            </w:r>
            <w:r w:rsidR="009C0DBB" w:rsidRPr="008A7C1A">
              <w:rPr>
                <w:color w:val="auto"/>
              </w:rPr>
              <w:fldChar w:fldCharType="end"/>
            </w:r>
            <w:r w:rsidRPr="008A7C1A">
              <w:rPr>
                <w:color w:val="auto"/>
              </w:rPr>
              <w:t xml:space="preserve"> i </w:t>
            </w:r>
            <m:oMath>
              <m:r>
                <w:rPr>
                  <w:rFonts w:ascii="Cambria Math" w:hAnsi="Cambria Math"/>
                  <w:color w:val="auto"/>
                </w:rPr>
                <m:t>∆E=Q</m:t>
              </m:r>
            </m:oMath>
            <w:r w:rsidR="009C0DBB" w:rsidRPr="008A7C1A">
              <w:rPr>
                <w:color w:val="auto"/>
              </w:rPr>
              <w:fldChar w:fldCharType="begin"/>
            </w:r>
            <w:r w:rsidRPr="008A7C1A">
              <w:rPr>
                <w:color w:val="auto"/>
              </w:rPr>
              <w:instrText xml:space="preserve"> QUOTE </w:instrText>
            </w:r>
            <w:r w:rsidRPr="008A7C1A">
              <w:rPr>
                <w:noProof/>
                <w:color w:val="auto"/>
                <w:position w:val="-15"/>
                <w:lang w:eastAsia="pl-PL"/>
              </w:rPr>
              <w:drawing>
                <wp:inline distT="0" distB="0" distL="0" distR="0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1A">
              <w:rPr>
                <w:color w:val="auto"/>
              </w:rPr>
              <w:instrText xml:space="preserve"> </w:instrText>
            </w:r>
            <w:r w:rsidR="009C0DBB" w:rsidRPr="008A7C1A">
              <w:rPr>
                <w:color w:val="auto"/>
              </w:rPr>
              <w:fldChar w:fldCharType="end"/>
            </w:r>
            <w:r w:rsidRPr="008A7C1A">
              <w:rPr>
                <w:color w:val="auto"/>
              </w:rPr>
              <w:t xml:space="preserve">, zależności </w:t>
            </w:r>
            <w:r w:rsidR="009C0DBB" w:rsidRPr="008A7C1A">
              <w:rPr>
                <w:color w:val="auto"/>
              </w:rPr>
              <w:fldChar w:fldCharType="begin"/>
            </w:r>
            <w:r w:rsidRPr="008A7C1A">
              <w:rPr>
                <w:color w:val="auto"/>
              </w:rPr>
              <w:instrText xml:space="preserve"> QUOTE </w:instrText>
            </w:r>
            <w:r w:rsidRPr="008A7C1A">
              <w:rPr>
                <w:noProof/>
                <w:color w:val="auto"/>
                <w:position w:val="-15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1A">
              <w:rPr>
                <w:color w:val="auto"/>
              </w:rPr>
              <w:instrText xml:space="preserve"> </w:instrText>
            </w:r>
            <w:r w:rsidR="009C0DBB" w:rsidRPr="008A7C1A">
              <w:rPr>
                <w:color w:val="auto"/>
              </w:rPr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 xml:space="preserve"> Q=c∙m∙∆T</m:t>
              </m:r>
            </m:oMath>
            <w:r w:rsidR="00512715" w:rsidRPr="008A7C1A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="00512715" w:rsidRPr="008A7C1A">
              <w:rPr>
                <w:color w:val="auto"/>
              </w:rPr>
              <w:t xml:space="preserve"> </w:t>
            </w:r>
            <w:r w:rsidR="009C0DBB" w:rsidRPr="008A7C1A">
              <w:rPr>
                <w:color w:val="auto"/>
              </w:rPr>
              <w:fldChar w:fldCharType="end"/>
            </w:r>
            <w:r w:rsidRPr="008A7C1A">
              <w:rPr>
                <w:color w:val="auto"/>
              </w:rPr>
              <w:t xml:space="preserve"> oraz wzorów na </w:t>
            </w:r>
            <w:proofErr w:type="spellStart"/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ciepło</w:t>
            </w:r>
            <w:proofErr w:type="spellEnd"/>
            <w:r w:rsidRPr="008A7C1A">
              <w:rPr>
                <w:color w:val="auto"/>
              </w:rPr>
              <w:t xml:space="preserve"> topnienia i </w:t>
            </w:r>
            <w:proofErr w:type="spellStart"/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ciepło</w:t>
            </w:r>
            <w:proofErr w:type="spellEnd"/>
            <w:r w:rsidRPr="008A7C1A">
              <w:rPr>
                <w:color w:val="auto"/>
              </w:rPr>
              <w:t xml:space="preserve"> parow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nia); wykonuje obliczenia i zapisuje wynik zgodnie z zasadami zaokrąglania oraz zach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waniem liczby cyfr znaczących wynikającej z dokładności danych</w:t>
            </w:r>
          </w:p>
          <w:p w:rsidR="009C60D0" w:rsidRPr="008A7C1A" w:rsidRDefault="00791A66" w:rsidP="008A7C1A">
            <w:pPr>
              <w:pStyle w:val="tabelapunktytabela"/>
              <w:numPr>
                <w:ilvl w:val="0"/>
                <w:numId w:val="56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wyodrębnia z tekstów, tabel i rysunków info</w:t>
            </w:r>
            <w:r w:rsidRPr="008A7C1A">
              <w:rPr>
                <w:color w:val="auto"/>
              </w:rPr>
              <w:t>r</w:t>
            </w:r>
            <w:r w:rsidRPr="008A7C1A">
              <w:rPr>
                <w:color w:val="auto"/>
              </w:rPr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8A7C1A" w:rsidRDefault="00791A66" w:rsidP="008A7C1A">
            <w:pPr>
              <w:pStyle w:val="tabelatresctabela"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Uczeń: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9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wyjaśnia wyniki doświadczenia modelow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go (ilustracja zmiany zachowania się cząst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 xml:space="preserve">czek ciała stałego w wyniku wykonania nad nim pracy) 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9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wyjaśnia związek między energią kinetyczną cząsteczek i temperaturą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9"/>
              </w:numPr>
              <w:rPr>
                <w:color w:val="auto"/>
              </w:rPr>
            </w:pPr>
            <w:r w:rsidRPr="008A7C1A">
              <w:rPr>
                <w:color w:val="auto"/>
              </w:rPr>
              <w:t> </w:t>
            </w:r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opisuje możliwość wykonania pracy kos</w:t>
            </w:r>
            <w:r w:rsidRPr="008A7C1A">
              <w:rPr>
                <w:color w:val="auto"/>
              </w:rPr>
              <w:t>z</w:t>
            </w:r>
            <w:r w:rsidRPr="008A7C1A">
              <w:rPr>
                <w:color w:val="auto"/>
              </w:rPr>
              <w:t>tem energii wewnętrznej; podaje przykłady praktycznego wykorzystania tego procesu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9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wyjaśnia przepływ ciepła w zjawisku prz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wodnictwa cieplnego oraz rolę izolacji cieplnej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9"/>
              </w:numPr>
              <w:rPr>
                <w:color w:val="auto"/>
              </w:rPr>
            </w:pPr>
            <w:r w:rsidRPr="008A7C1A">
              <w:rPr>
                <w:color w:val="auto"/>
              </w:rPr>
              <w:t>uzasadnia, odwołując się do wyników d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świadczenia, że przyrost temperatury ciała jest wprost proporcjonalny do ilości pobr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lastRenderedPageBreak/>
              <w:t>nego przez ciało ciepła oraz, że ilość pobr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nego przez ciało ciepła do uzyskania danego przyrostu temperatury jest wprost propo</w:t>
            </w:r>
            <w:r w:rsidRPr="008A7C1A">
              <w:rPr>
                <w:color w:val="auto"/>
              </w:rPr>
              <w:t>r</w:t>
            </w:r>
            <w:r w:rsidRPr="008A7C1A">
              <w:rPr>
                <w:color w:val="auto"/>
              </w:rPr>
              <w:t>cjonalna do masy ciała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9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wyprowadza wzór potrzebny do wyznaczenia ciepła właściwego wody z użyciem czajnika elektrycznego lub grzałki o znanej mocy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9"/>
              </w:numPr>
              <w:rPr>
                <w:color w:val="auto"/>
              </w:rPr>
            </w:pPr>
            <w:r w:rsidRPr="008A7C1A">
              <w:rPr>
                <w:color w:val="auto"/>
              </w:rPr>
              <w:t> </w:t>
            </w:r>
            <w:proofErr w:type="spellStart"/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rysuje</w:t>
            </w:r>
            <w:proofErr w:type="spellEnd"/>
            <w:r w:rsidRPr="008A7C1A">
              <w:rPr>
                <w:color w:val="auto"/>
              </w:rPr>
              <w:t xml:space="preserve"> wykres zależności temperatury od czasu ogrzewania lub oziębiania odp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wiednio dla zjawiska topnienia lub krze</w:t>
            </w:r>
            <w:r w:rsidRPr="008A7C1A">
              <w:rPr>
                <w:color w:val="auto"/>
              </w:rPr>
              <w:t>p</w:t>
            </w:r>
            <w:r w:rsidRPr="008A7C1A">
              <w:rPr>
                <w:color w:val="auto"/>
              </w:rPr>
              <w:t>nięcia na podstawie danych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9"/>
              </w:numPr>
              <w:rPr>
                <w:color w:val="auto"/>
              </w:rPr>
            </w:pPr>
            <w:r w:rsidRPr="008A7C1A">
              <w:rPr>
                <w:color w:val="auto"/>
              </w:rPr>
              <w:t> </w:t>
            </w:r>
            <w:proofErr w:type="spellStart"/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posługuje</w:t>
            </w:r>
            <w:proofErr w:type="spellEnd"/>
            <w:r w:rsidRPr="008A7C1A">
              <w:rPr>
                <w:color w:val="auto"/>
              </w:rPr>
              <w:t xml:space="preserve"> się pojęciem ciepła topnienia wraz z jednostką w układzie SI; podaje wzór na ciepło topnienia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9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9"/>
              </w:numPr>
              <w:rPr>
                <w:color w:val="auto"/>
              </w:rPr>
            </w:pPr>
            <w:r w:rsidRPr="008A7C1A">
              <w:rPr>
                <w:color w:val="auto"/>
              </w:rPr>
              <w:t> </w:t>
            </w:r>
            <w:proofErr w:type="spellStart"/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posługuje</w:t>
            </w:r>
            <w:proofErr w:type="spellEnd"/>
            <w:r w:rsidRPr="008A7C1A">
              <w:rPr>
                <w:color w:val="auto"/>
              </w:rPr>
              <w:t xml:space="preserve"> się pojęciem ciepła parowania wraz z jednostką w układzie SI; podaje wzór na ciepło parowania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9"/>
              </w:numPr>
              <w:rPr>
                <w:color w:val="auto"/>
              </w:rPr>
            </w:pPr>
            <w:r w:rsidRPr="008A7C1A">
              <w:rPr>
                <w:color w:val="auto"/>
              </w:rPr>
              <w:t> </w:t>
            </w:r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wyjaśnia zależność temperatury wrzenia od ciśnienia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9"/>
              </w:numPr>
              <w:rPr>
                <w:color w:val="auto"/>
              </w:rPr>
            </w:pPr>
            <w:r w:rsidRPr="008A7C1A">
              <w:rPr>
                <w:color w:val="auto"/>
              </w:rPr>
              <w:t>przeprowadza doświadczenie ilustrujące wykonanie pracy przez rozprężający się gaz, korzystając z opisu doświadczenia i przestrzegając zasad bezpieczeństwa; an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lizuje wyniki doświadczenia i formułuje wnioski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9"/>
              </w:numPr>
              <w:rPr>
                <w:color w:val="auto"/>
              </w:rPr>
            </w:pPr>
            <w:r w:rsidRPr="008A7C1A">
              <w:rPr>
                <w:color w:val="auto"/>
              </w:rPr>
              <w:t>planuje i przeprowadza doświadczenie w celu wykazania, że do uzyskania jedn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kowego przyrostu temperatury różnych substancji o tej samej masie potrzebna jest inna ilość ciepła; opisuje przebieg doświa</w:t>
            </w:r>
            <w:r w:rsidRPr="008A7C1A">
              <w:rPr>
                <w:color w:val="auto"/>
              </w:rPr>
              <w:t>d</w:t>
            </w:r>
            <w:r w:rsidRPr="008A7C1A">
              <w:rPr>
                <w:color w:val="auto"/>
              </w:rPr>
              <w:t>czenia i ocenia je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59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rozwiązuje bardziej złożone zadania lub </w:t>
            </w:r>
            <w:r w:rsidRPr="008A7C1A">
              <w:rPr>
                <w:color w:val="auto"/>
              </w:rPr>
              <w:lastRenderedPageBreak/>
              <w:t>problemy (w tym umiarkowanie trudne z</w:t>
            </w:r>
            <w:r w:rsidRPr="008A7C1A">
              <w:rPr>
                <w:color w:val="auto"/>
              </w:rPr>
              <w:t>a</w:t>
            </w:r>
            <w:r w:rsidRPr="008A7C1A">
              <w:rPr>
                <w:color w:val="auto"/>
              </w:rPr>
              <w:t>dania obliczeniowe) dotyczące treści ro</w:t>
            </w:r>
            <w:r w:rsidRPr="008A7C1A">
              <w:rPr>
                <w:color w:val="auto"/>
              </w:rPr>
              <w:t>z</w:t>
            </w:r>
            <w:r w:rsidRPr="008A7C1A">
              <w:rPr>
                <w:color w:val="auto"/>
              </w:rPr>
              <w:t xml:space="preserve">działu: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Termodynamika</w:t>
            </w:r>
            <w:r w:rsidRPr="008A7C1A">
              <w:rPr>
                <w:color w:val="auto"/>
              </w:rPr>
              <w:t xml:space="preserve"> (związane z energią wewnętrzną i temperaturą, zmianami stanu skupienia ciał, wykorzystaniem pojęcia ci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 xml:space="preserve">pła właściwego i zależności </w:t>
            </w:r>
            <m:oMath>
              <m:r>
                <w:rPr>
                  <w:rFonts w:ascii="Cambria Math" w:hAnsi="Cambria Math"/>
                  <w:color w:val="auto"/>
                </w:rPr>
                <m:t>Q=c∙m∙∆T</m:t>
              </m:r>
            </m:oMath>
            <w:r w:rsidR="00512715" w:rsidRPr="008A7C1A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Pr="008A7C1A">
              <w:rPr>
                <w:color w:val="auto"/>
              </w:rPr>
              <w:t xml:space="preserve"> oraz wzorów na </w:t>
            </w:r>
            <w:proofErr w:type="spellStart"/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ciepło</w:t>
            </w:r>
            <w:proofErr w:type="spellEnd"/>
            <w:r w:rsidRPr="008A7C1A">
              <w:rPr>
                <w:color w:val="auto"/>
              </w:rPr>
              <w:t xml:space="preserve"> topnienia i </w:t>
            </w:r>
            <w:proofErr w:type="spellStart"/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ciepło</w:t>
            </w:r>
            <w:proofErr w:type="spellEnd"/>
            <w:r w:rsidRPr="008A7C1A">
              <w:rPr>
                <w:color w:val="auto"/>
              </w:rPr>
              <w:t xml:space="preserve"> parowania)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60"/>
              </w:numPr>
              <w:rPr>
                <w:color w:val="auto"/>
              </w:rPr>
            </w:pPr>
            <w:r w:rsidRPr="008A7C1A">
              <w:rPr>
                <w:color w:val="auto"/>
              </w:rPr>
              <w:t>posługuje się informacjami pochodzącymi z analizy tekstów (w tym popularnonauk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 xml:space="preserve">wych) dotyczących: </w:t>
            </w:r>
          </w:p>
          <w:p w:rsidR="00791A66" w:rsidRPr="008A7C1A" w:rsidRDefault="00791A66" w:rsidP="008A7C1A">
            <w:pPr>
              <w:pStyle w:val="tabelapolpauzytabela"/>
              <w:numPr>
                <w:ilvl w:val="1"/>
                <w:numId w:val="61"/>
              </w:numPr>
              <w:rPr>
                <w:color w:val="auto"/>
              </w:rPr>
            </w:pPr>
            <w:r w:rsidRPr="008A7C1A">
              <w:rPr>
                <w:color w:val="auto"/>
              </w:rPr>
              <w:t>energii wewnętrznej i temperatury,</w:t>
            </w:r>
          </w:p>
          <w:p w:rsidR="00791A66" w:rsidRPr="008A7C1A" w:rsidRDefault="00791A66" w:rsidP="008A7C1A">
            <w:pPr>
              <w:pStyle w:val="tabelapolpauzytabela"/>
              <w:numPr>
                <w:ilvl w:val="1"/>
                <w:numId w:val="61"/>
              </w:numPr>
              <w:rPr>
                <w:color w:val="auto"/>
              </w:rPr>
            </w:pPr>
            <w:r w:rsidRPr="008A7C1A">
              <w:rPr>
                <w:color w:val="auto"/>
              </w:rPr>
              <w:t>wykorzystania (w przyrodzie i w życiu c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dziennym) przewodnictwa cieplnego (przewodników i izolatorów ciepła),</w:t>
            </w:r>
          </w:p>
          <w:p w:rsidR="00791A66" w:rsidRPr="008A7C1A" w:rsidRDefault="00791A66" w:rsidP="008A7C1A">
            <w:pPr>
              <w:pStyle w:val="tabelapolpauzytabela"/>
              <w:numPr>
                <w:ilvl w:val="1"/>
                <w:numId w:val="61"/>
              </w:numPr>
              <w:rPr>
                <w:color w:val="auto"/>
              </w:rPr>
            </w:pPr>
            <w:r w:rsidRPr="008A7C1A">
              <w:rPr>
                <w:color w:val="auto"/>
              </w:rPr>
              <w:t>zjawiska konwekcji (np. prądy konwe</w:t>
            </w:r>
            <w:r w:rsidRPr="008A7C1A">
              <w:rPr>
                <w:color w:val="auto"/>
              </w:rPr>
              <w:t>k</w:t>
            </w:r>
            <w:r w:rsidRPr="008A7C1A">
              <w:rPr>
                <w:color w:val="auto"/>
              </w:rPr>
              <w:t xml:space="preserve">cyjne), </w:t>
            </w:r>
          </w:p>
          <w:p w:rsidR="00791A66" w:rsidRPr="008A7C1A" w:rsidRDefault="00791A66" w:rsidP="008A7C1A">
            <w:pPr>
              <w:pStyle w:val="tabelapolpauzytabela"/>
              <w:numPr>
                <w:ilvl w:val="1"/>
                <w:numId w:val="61"/>
              </w:numPr>
              <w:rPr>
                <w:color w:val="auto"/>
              </w:rPr>
            </w:pPr>
            <w:r w:rsidRPr="008A7C1A">
              <w:rPr>
                <w:color w:val="auto"/>
              </w:rPr>
              <w:t>promieniowania słonecznego (np. kole</w:t>
            </w:r>
            <w:r w:rsidRPr="008A7C1A">
              <w:rPr>
                <w:color w:val="auto"/>
              </w:rPr>
              <w:t>k</w:t>
            </w:r>
            <w:r w:rsidRPr="008A7C1A">
              <w:rPr>
                <w:color w:val="auto"/>
              </w:rPr>
              <w:t>tory słoneczne),</w:t>
            </w:r>
          </w:p>
          <w:p w:rsidR="00791A66" w:rsidRPr="008A7C1A" w:rsidRDefault="00791A66" w:rsidP="008A7C1A">
            <w:pPr>
              <w:pStyle w:val="tabelapolpauzytabela"/>
              <w:numPr>
                <w:ilvl w:val="1"/>
                <w:numId w:val="61"/>
              </w:numPr>
              <w:rPr>
                <w:color w:val="auto"/>
              </w:rPr>
            </w:pPr>
            <w:r w:rsidRPr="008A7C1A">
              <w:rPr>
                <w:color w:val="auto"/>
              </w:rPr>
              <w:t xml:space="preserve">pojęcia ciepła właściwego (np. znaczenia dużej wartości ciepła właściwego wody i jego związku z klimatem), </w:t>
            </w:r>
          </w:p>
          <w:p w:rsidR="00791A66" w:rsidRPr="008A7C1A" w:rsidRDefault="00791A66" w:rsidP="008A7C1A">
            <w:pPr>
              <w:pStyle w:val="tabelapolpauzytabela"/>
              <w:numPr>
                <w:ilvl w:val="1"/>
                <w:numId w:val="61"/>
              </w:numPr>
              <w:rPr>
                <w:color w:val="auto"/>
              </w:rPr>
            </w:pPr>
            <w:r w:rsidRPr="008A7C1A">
              <w:rPr>
                <w:color w:val="auto"/>
              </w:rPr>
              <w:t>zmian stanu skupienia ciał, </w:t>
            </w:r>
          </w:p>
          <w:p w:rsidR="009C60D0" w:rsidRPr="008A7C1A" w:rsidRDefault="00791A66" w:rsidP="008A7C1A">
            <w:pPr>
              <w:pStyle w:val="tabelapolpauzytabela"/>
              <w:ind w:left="170" w:firstLine="0"/>
              <w:rPr>
                <w:color w:val="auto"/>
              </w:rPr>
            </w:pPr>
            <w:r w:rsidRPr="008A7C1A">
              <w:rPr>
                <w:color w:val="auto"/>
              </w:rPr>
              <w:t>a </w:t>
            </w:r>
            <w:proofErr w:type="spellStart"/>
            <w:r w:rsidRPr="008A7C1A">
              <w:rPr>
                <w:color w:val="auto"/>
              </w:rPr>
              <w:t>wszczególności</w:t>
            </w:r>
            <w:proofErr w:type="spellEnd"/>
            <w:r w:rsidRPr="008A7C1A">
              <w:rPr>
                <w:color w:val="auto"/>
              </w:rPr>
              <w:t xml:space="preserve"> tekstu: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Dom pasywny, cz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y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li jak zaoszczędzić na ogrzewaniu i klimatyzacji</w:t>
            </w:r>
            <w:r w:rsidRPr="008A7C1A">
              <w:rPr>
                <w:color w:val="auto"/>
              </w:rPr>
              <w:t xml:space="preserve"> (lub innego tekstu związanego z treściami rozdziału: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Termodynamika</w:t>
            </w:r>
            <w:r w:rsidRPr="008A7C1A">
              <w:rPr>
                <w:color w:val="auto"/>
              </w:rPr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8A7C1A" w:rsidRDefault="00791A66" w:rsidP="008A7C1A">
            <w:pPr>
              <w:pStyle w:val="tabelatresctabela"/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Uczeń: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62"/>
              </w:numPr>
              <w:rPr>
                <w:color w:val="auto"/>
              </w:rPr>
            </w:pPr>
            <w:r w:rsidRPr="008A7C1A">
              <w:rPr>
                <w:color w:val="auto"/>
              </w:rPr>
              <w:t>projektuje i przeprowadza doświadcz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nie w celu wyznaczenia ciepła właściw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>go dowolnego ciała; opisuje je i ocenia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62"/>
              </w:numPr>
              <w:rPr>
                <w:color w:val="auto"/>
              </w:rPr>
            </w:pPr>
            <w:r w:rsidRPr="008A7C1A">
              <w:rPr>
                <w:color w:val="auto"/>
              </w:rPr>
              <w:t> </w:t>
            </w:r>
            <w:proofErr w:type="spellStart"/>
            <w:r w:rsidRPr="008A7C1A">
              <w:rPr>
                <w:color w:val="auto"/>
                <w:vertAlign w:val="superscript"/>
              </w:rPr>
              <w:t>R</w:t>
            </w:r>
            <w:r w:rsidRPr="008A7C1A">
              <w:rPr>
                <w:color w:val="auto"/>
              </w:rPr>
              <w:t>sporządza</w:t>
            </w:r>
            <w:proofErr w:type="spellEnd"/>
            <w:r w:rsidRPr="008A7C1A">
              <w:rPr>
                <w:color w:val="auto"/>
              </w:rPr>
              <w:t xml:space="preserve"> i analizuje wykres zależności temperatury od czasu ogrzewania lub oziębiania dla zjawiska topnienia lub krzepnięcia na podstawie danych (opis</w:t>
            </w:r>
            <w:r w:rsidRPr="008A7C1A">
              <w:rPr>
                <w:color w:val="auto"/>
              </w:rPr>
              <w:t>u</w:t>
            </w:r>
            <w:r w:rsidRPr="008A7C1A">
              <w:rPr>
                <w:color w:val="auto"/>
              </w:rPr>
              <w:t>je osie układu współrzędnych, uwzglę</w:t>
            </w:r>
            <w:r w:rsidRPr="008A7C1A">
              <w:rPr>
                <w:color w:val="auto"/>
              </w:rPr>
              <w:t>d</w:t>
            </w:r>
            <w:r w:rsidRPr="008A7C1A">
              <w:rPr>
                <w:color w:val="auto"/>
              </w:rPr>
              <w:t>nia niepewności pomiarów)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62"/>
              </w:numPr>
              <w:rPr>
                <w:color w:val="auto"/>
              </w:rPr>
            </w:pPr>
            <w:r w:rsidRPr="008A7C1A">
              <w:rPr>
                <w:color w:val="auto"/>
              </w:rPr>
              <w:t>rozwiązuje złożone zadania obliczeniowe związane ze zmianą energii wewnętrznej oraz z wykorzystaniem pojęcia ciepła właściwego; szacuje rząd wielkości sp</w:t>
            </w:r>
            <w:r w:rsidRPr="008A7C1A">
              <w:rPr>
                <w:color w:val="auto"/>
              </w:rPr>
              <w:t>o</w:t>
            </w:r>
            <w:r w:rsidRPr="008A7C1A">
              <w:rPr>
                <w:color w:val="auto"/>
              </w:rPr>
              <w:t>dziewanego wyniku i na tej podstawie ocenia wyniki obliczeń</w:t>
            </w:r>
          </w:p>
          <w:p w:rsidR="00791A66" w:rsidRPr="008A7C1A" w:rsidRDefault="00791A66" w:rsidP="008A7C1A">
            <w:pPr>
              <w:pStyle w:val="tabelapunktytabela"/>
              <w:numPr>
                <w:ilvl w:val="0"/>
                <w:numId w:val="62"/>
              </w:numPr>
              <w:rPr>
                <w:color w:val="auto"/>
              </w:rPr>
            </w:pPr>
            <w:r w:rsidRPr="008A7C1A">
              <w:rPr>
                <w:color w:val="auto"/>
              </w:rPr>
              <w:lastRenderedPageBreak/>
              <w:t>rozwiązuje nietypowe zadania (probl</w:t>
            </w:r>
            <w:r w:rsidRPr="008A7C1A">
              <w:rPr>
                <w:color w:val="auto"/>
              </w:rPr>
              <w:t>e</w:t>
            </w:r>
            <w:r w:rsidRPr="008A7C1A">
              <w:rPr>
                <w:color w:val="auto"/>
              </w:rPr>
              <w:t xml:space="preserve">my) dotyczące treści rozdziału: 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Term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o</w:t>
            </w:r>
            <w:r w:rsidRPr="008A7C1A">
              <w:rPr>
                <w:rFonts w:ascii="Humanst521EUItalic" w:hAnsi="Humanst521EUItalic" w:cs="Humanst521EUItalic"/>
                <w:i/>
                <w:iCs/>
                <w:color w:val="auto"/>
              </w:rPr>
              <w:t>dynamika</w:t>
            </w:r>
          </w:p>
          <w:p w:rsidR="009C60D0" w:rsidRPr="008A7C1A" w:rsidRDefault="009C60D0" w:rsidP="008A7C1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:rsidR="00372F93" w:rsidRPr="008A7C1A" w:rsidRDefault="00372F93" w:rsidP="008A7C1A">
      <w:pPr>
        <w:pStyle w:val="tekstglowny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sectPr w:rsidR="00372F93" w:rsidRPr="008A7C1A" w:rsidSect="00E35AE6"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FCA4AB" w15:done="0"/>
  <w15:commentEx w15:paraId="7D4661A8" w15:done="0"/>
  <w15:commentEx w15:paraId="61B2E26D" w15:done="0"/>
  <w15:commentEx w15:paraId="0B8C2B1D" w15:done="0"/>
  <w15:commentEx w15:paraId="0B720BF3" w15:done="0"/>
  <w15:commentEx w15:paraId="1B63EA3F" w15:done="0"/>
  <w15:commentEx w15:paraId="08221515" w15:done="0"/>
  <w15:commentEx w15:paraId="6C3848C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ED8" w:rsidRDefault="000D5ED8" w:rsidP="00BD0596">
      <w:r>
        <w:separator/>
      </w:r>
    </w:p>
  </w:endnote>
  <w:endnote w:type="continuationSeparator" w:id="0">
    <w:p w:rsidR="000D5ED8" w:rsidRDefault="000D5ED8" w:rsidP="00BD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ED8" w:rsidRDefault="000D5ED8" w:rsidP="00BD0596">
      <w:r>
        <w:separator/>
      </w:r>
    </w:p>
  </w:footnote>
  <w:footnote w:type="continuationSeparator" w:id="0">
    <w:p w:rsidR="000D5ED8" w:rsidRDefault="000D5ED8" w:rsidP="00BD0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"/>
      </v:shape>
    </w:pict>
  </w:numPicBullet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0"/>
  </w:num>
  <w:num w:numId="4">
    <w:abstractNumId w:val="36"/>
  </w:num>
  <w:num w:numId="5">
    <w:abstractNumId w:val="24"/>
  </w:num>
  <w:num w:numId="6">
    <w:abstractNumId w:val="34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5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3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2"/>
  </w:num>
  <w:num w:numId="31">
    <w:abstractNumId w:val="17"/>
  </w:num>
  <w:num w:numId="32">
    <w:abstractNumId w:val="37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39"/>
  </w:num>
  <w:num w:numId="37">
    <w:abstractNumId w:val="38"/>
  </w:num>
  <w:num w:numId="38">
    <w:abstractNumId w:val="14"/>
  </w:num>
  <w:num w:numId="39">
    <w:abstractNumId w:val="32"/>
  </w:num>
  <w:num w:numId="40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3"/>
  </w:num>
  <w:num w:numId="50">
    <w:abstractNumId w:val="31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1"/>
  </w:num>
  <w:num w:numId="5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5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kolenie">
    <w15:presenceInfo w15:providerId="None" w15:userId="Szkoleni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35AE6"/>
    <w:rsid w:val="00035265"/>
    <w:rsid w:val="000D5ED8"/>
    <w:rsid w:val="000E7C17"/>
    <w:rsid w:val="00272901"/>
    <w:rsid w:val="002B11B2"/>
    <w:rsid w:val="00372F93"/>
    <w:rsid w:val="003949A2"/>
    <w:rsid w:val="00512715"/>
    <w:rsid w:val="005222FB"/>
    <w:rsid w:val="00556787"/>
    <w:rsid w:val="005C0F60"/>
    <w:rsid w:val="005C330A"/>
    <w:rsid w:val="0060697A"/>
    <w:rsid w:val="006233D8"/>
    <w:rsid w:val="00760232"/>
    <w:rsid w:val="00791A66"/>
    <w:rsid w:val="00885CAA"/>
    <w:rsid w:val="008A7C1A"/>
    <w:rsid w:val="00902585"/>
    <w:rsid w:val="009027AB"/>
    <w:rsid w:val="009877A6"/>
    <w:rsid w:val="00990B1B"/>
    <w:rsid w:val="009C0DBB"/>
    <w:rsid w:val="009C60D0"/>
    <w:rsid w:val="00A65C11"/>
    <w:rsid w:val="00A948B5"/>
    <w:rsid w:val="00AA4615"/>
    <w:rsid w:val="00AF6613"/>
    <w:rsid w:val="00B3572F"/>
    <w:rsid w:val="00B52C19"/>
    <w:rsid w:val="00B74762"/>
    <w:rsid w:val="00B92CD6"/>
    <w:rsid w:val="00B964E0"/>
    <w:rsid w:val="00BB366B"/>
    <w:rsid w:val="00BD0596"/>
    <w:rsid w:val="00C0057D"/>
    <w:rsid w:val="00C7648F"/>
    <w:rsid w:val="00D035BE"/>
    <w:rsid w:val="00D3238A"/>
    <w:rsid w:val="00D66680"/>
    <w:rsid w:val="00E35AE6"/>
    <w:rsid w:val="00ED323E"/>
    <w:rsid w:val="00EE3083"/>
    <w:rsid w:val="00EF64B8"/>
    <w:rsid w:val="00F44A1C"/>
    <w:rsid w:val="00F61ECD"/>
    <w:rsid w:val="00F96035"/>
    <w:rsid w:val="00FB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492B"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FB49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sid w:val="00FB492B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rsid w:val="00FB492B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rsid w:val="00FB492B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FB492B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FB492B"/>
    <w:pPr>
      <w:jc w:val="center"/>
    </w:pPr>
  </w:style>
  <w:style w:type="character" w:customStyle="1" w:styleId="dzial-B">
    <w:name w:val="dzial-B"/>
    <w:uiPriority w:val="99"/>
    <w:rsid w:val="00FB492B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B964E0"/>
    <w:pPr>
      <w:widowControl w:val="0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64E0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microsoft.com/office/2011/relationships/commentsExtended" Target="commentsExtended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4F99E-70A2-4814-B879-6AA6C409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7224</Words>
  <Characters>43348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Admin</cp:lastModifiedBy>
  <cp:revision>2</cp:revision>
  <dcterms:created xsi:type="dcterms:W3CDTF">2025-02-26T12:56:00Z</dcterms:created>
  <dcterms:modified xsi:type="dcterms:W3CDTF">2025-02-26T12:56:00Z</dcterms:modified>
</cp:coreProperties>
</file>